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1AE88" w14:textId="77777777" w:rsidR="0068665C" w:rsidRPr="00BD5D58" w:rsidRDefault="0068665C" w:rsidP="00DA17AA">
      <w:pPr>
        <w:spacing w:before="120"/>
        <w:ind w:left="2127" w:hanging="2127"/>
        <w:rPr>
          <w:rFonts w:cs="Arial"/>
          <w:b/>
          <w:sz w:val="24"/>
          <w:szCs w:val="24"/>
          <w:lang w:val="en-US"/>
        </w:rPr>
      </w:pPr>
    </w:p>
    <w:p w14:paraId="17518BC6"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E6BE1DB" w14:textId="128290ED"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8E63A2">
        <w:rPr>
          <w:rFonts w:cs="Arial"/>
          <w:b/>
          <w:sz w:val="24"/>
          <w:szCs w:val="24"/>
          <w:lang w:val="en-US"/>
        </w:rPr>
        <w:t>24</w:t>
      </w:r>
      <w:r w:rsidR="008E63A2" w:rsidRPr="008E63A2">
        <w:rPr>
          <w:rFonts w:cs="Arial"/>
          <w:b/>
          <w:sz w:val="24"/>
          <w:szCs w:val="24"/>
          <w:vertAlign w:val="superscript"/>
          <w:lang w:val="en-US"/>
        </w:rPr>
        <w:t>th</w:t>
      </w:r>
      <w:r w:rsidR="00EF4D7C">
        <w:rPr>
          <w:rFonts w:cs="Arial"/>
          <w:b/>
          <w:sz w:val="24"/>
          <w:szCs w:val="24"/>
          <w:lang w:val="en-US"/>
        </w:rPr>
        <w:t xml:space="preserve"> October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7BC44780"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33F7FB80"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4B783D08" w14:textId="77777777" w:rsidR="003A4276" w:rsidRPr="00BD5D58" w:rsidRDefault="003A4276" w:rsidP="00A016E9">
      <w:pPr>
        <w:ind w:firstLine="720"/>
        <w:rPr>
          <w:rFonts w:eastAsia="SimSun"/>
          <w:i/>
          <w:color w:val="808080"/>
          <w:lang w:val="en-US" w:eastAsia="zh-CN"/>
        </w:rPr>
      </w:pPr>
    </w:p>
    <w:p w14:paraId="5ECA4C72" w14:textId="77777777" w:rsidR="00470D80" w:rsidRPr="00BD5D58" w:rsidRDefault="00470D80" w:rsidP="00A016E9">
      <w:pPr>
        <w:ind w:firstLine="720"/>
        <w:rPr>
          <w:rFonts w:eastAsia="SimSun"/>
          <w:i/>
          <w:color w:val="808080"/>
          <w:lang w:val="en-US" w:eastAsia="zh-CN"/>
        </w:rPr>
      </w:pPr>
    </w:p>
    <w:p w14:paraId="11E3AAE0"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661F17B5"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51DD6DC5" w14:textId="77777777" w:rsidR="00780C0D" w:rsidRDefault="00780C0D" w:rsidP="00DA17AA">
      <w:pPr>
        <w:pBdr>
          <w:top w:val="single" w:sz="12" w:space="1" w:color="auto"/>
        </w:pBdr>
        <w:spacing w:after="0"/>
        <w:rPr>
          <w:sz w:val="20"/>
        </w:rPr>
      </w:pPr>
    </w:p>
    <w:p w14:paraId="592241B8" w14:textId="77777777" w:rsidR="00611264" w:rsidRDefault="00611264" w:rsidP="00611264">
      <w:pPr>
        <w:pStyle w:val="Titre1"/>
      </w:pPr>
      <w:r>
        <w:t xml:space="preserve">3   </w:t>
      </w:r>
      <w:r>
        <w:tab/>
        <w:t xml:space="preserve">VIDEO SWG </w:t>
      </w:r>
    </w:p>
    <w:p w14:paraId="12400D5B" w14:textId="77777777" w:rsidR="00611264" w:rsidRPr="00264683" w:rsidRDefault="00611264" w:rsidP="00264683">
      <w:pPr>
        <w:pStyle w:val="Titre2"/>
      </w:pPr>
      <w:r w:rsidRPr="00264683">
        <w:t>3.1 Opening of the meeting and Approval of Agenda</w:t>
      </w:r>
    </w:p>
    <w:p w14:paraId="3E4D29E9" w14:textId="77777777" w:rsidR="00611264" w:rsidRPr="00264683" w:rsidRDefault="00611264" w:rsidP="00264683">
      <w:pPr>
        <w:pStyle w:val="Titre3"/>
      </w:pPr>
      <w:bookmarkStart w:id="0" w:name="_14uq1r26em2h" w:colFirst="0" w:colLast="0"/>
      <w:bookmarkEnd w:id="0"/>
      <w:r w:rsidRPr="00264683">
        <w:t>3.1.1</w:t>
      </w:r>
      <w:r w:rsidRPr="00264683">
        <w:tab/>
        <w:t xml:space="preserve">Opening of the meeting </w:t>
      </w:r>
    </w:p>
    <w:p w14:paraId="314D9EEB" w14:textId="77777777" w:rsidR="00611264" w:rsidRDefault="00611264" w:rsidP="00611264">
      <w:r>
        <w:t xml:space="preserve">Gilles Teniou (Tencent, SA4 Video SWG chair) opens the session on October 24, </w:t>
      </w:r>
      <w:proofErr w:type="gramStart"/>
      <w:r>
        <w:t>2023</w:t>
      </w:r>
      <w:proofErr w:type="gramEnd"/>
      <w:r>
        <w:t xml:space="preserve"> at 15:00 CEST. </w:t>
      </w:r>
    </w:p>
    <w:p w14:paraId="09D67DF5" w14:textId="77777777" w:rsidR="00611264" w:rsidRDefault="00611264" w:rsidP="00611264"/>
    <w:p w14:paraId="04AAD8A7" w14:textId="77777777" w:rsidR="00611264" w:rsidRDefault="00611264" w:rsidP="00611264">
      <w:r>
        <w:t>Mr. Thomas Stockhammer (Qualcomm) is assigned as scribe.</w:t>
      </w:r>
    </w:p>
    <w:p w14:paraId="29463E6F" w14:textId="77777777" w:rsidR="00611264" w:rsidRDefault="00611264" w:rsidP="00611264"/>
    <w:p w14:paraId="06D5F1E8" w14:textId="77777777" w:rsidR="00611264" w:rsidRDefault="00611264" w:rsidP="00611264">
      <w:r>
        <w:t xml:space="preserve">The minutes are shared online: </w:t>
      </w:r>
      <w:hyperlink r:id="rId8">
        <w:r>
          <w:rPr>
            <w:color w:val="0000EE"/>
            <w:u w:val="single"/>
          </w:rPr>
          <w:t>3GPP SA4 Video SWG Telco (October 24, 2023)</w:t>
        </w:r>
      </w:hyperlink>
    </w:p>
    <w:p w14:paraId="58AE12FE" w14:textId="77777777" w:rsidR="00611264" w:rsidRDefault="00611264" w:rsidP="00611264"/>
    <w:p w14:paraId="291B7F94" w14:textId="77777777" w:rsidR="00611264" w:rsidRDefault="00611264" w:rsidP="00611264">
      <w:r>
        <w:t xml:space="preserve">Details of the meeting can be found here: </w:t>
      </w:r>
      <w:proofErr w:type="gramStart"/>
      <w:r>
        <w:t>https://portal.3gpp.org/Home.aspx#/meeting?MtgId=60567</w:t>
      </w:r>
      <w:proofErr w:type="gramEnd"/>
    </w:p>
    <w:p w14:paraId="1EFA1A6C" w14:textId="77777777" w:rsidR="00611264" w:rsidRPr="00264683" w:rsidRDefault="00611264" w:rsidP="00264683">
      <w:pPr>
        <w:pStyle w:val="Titre3"/>
      </w:pPr>
      <w:bookmarkStart w:id="1" w:name="_vhvskl9zca1" w:colFirst="0" w:colLast="0"/>
      <w:bookmarkEnd w:id="1"/>
      <w:r w:rsidRPr="00264683">
        <w:t>3.1.2</w:t>
      </w:r>
      <w:r w:rsidRPr="00264683">
        <w:tab/>
        <w:t>Registration of Documents</w:t>
      </w:r>
    </w:p>
    <w:p w14:paraId="7BD469E9" w14:textId="77777777" w:rsidR="00611264" w:rsidRDefault="00611264" w:rsidP="00611264">
      <w:pPr>
        <w:spacing w:before="120"/>
      </w:pPr>
      <w:r>
        <w:t>The following documents were registered:</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155"/>
        <w:gridCol w:w="4380"/>
        <w:gridCol w:w="2160"/>
        <w:gridCol w:w="1215"/>
      </w:tblGrid>
      <w:tr w:rsidR="00611264" w14:paraId="45305039" w14:textId="77777777" w:rsidTr="00BE5760">
        <w:trPr>
          <w:trHeight w:val="420"/>
        </w:trPr>
        <w:tc>
          <w:tcPr>
            <w:tcW w:w="1155"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1EF01731" w14:textId="77777777" w:rsidR="00611264" w:rsidRDefault="00611264" w:rsidP="00BE5760">
            <w:pPr>
              <w:spacing w:line="240" w:lineRule="auto"/>
              <w:jc w:val="center"/>
              <w:rPr>
                <w:b/>
                <w:color w:val="FFFFFF"/>
                <w:sz w:val="18"/>
                <w:szCs w:val="18"/>
              </w:rPr>
            </w:pPr>
            <w:r>
              <w:rPr>
                <w:b/>
                <w:color w:val="FFFFFF"/>
                <w:sz w:val="18"/>
                <w:szCs w:val="18"/>
              </w:rPr>
              <w:t>TDoc</w:t>
            </w:r>
          </w:p>
        </w:tc>
        <w:tc>
          <w:tcPr>
            <w:tcW w:w="438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7BB67CE7" w14:textId="77777777" w:rsidR="00611264" w:rsidRDefault="00611264" w:rsidP="00BE5760">
            <w:pPr>
              <w:spacing w:line="240" w:lineRule="auto"/>
              <w:jc w:val="center"/>
              <w:rPr>
                <w:b/>
                <w:color w:val="FFFFFF"/>
                <w:sz w:val="18"/>
                <w:szCs w:val="18"/>
              </w:rPr>
            </w:pPr>
            <w:r>
              <w:rPr>
                <w:b/>
                <w:color w:val="FFFFFF"/>
                <w:sz w:val="18"/>
                <w:szCs w:val="18"/>
              </w:rPr>
              <w:t>Title</w:t>
            </w:r>
          </w:p>
        </w:tc>
        <w:tc>
          <w:tcPr>
            <w:tcW w:w="216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22E29C69" w14:textId="77777777" w:rsidR="00611264" w:rsidRDefault="00611264" w:rsidP="00BE5760">
            <w:pPr>
              <w:spacing w:line="240" w:lineRule="auto"/>
              <w:jc w:val="center"/>
              <w:rPr>
                <w:b/>
                <w:color w:val="FFFFFF"/>
                <w:sz w:val="18"/>
                <w:szCs w:val="18"/>
              </w:rPr>
            </w:pPr>
            <w:r>
              <w:rPr>
                <w:b/>
                <w:color w:val="FFFFFF"/>
                <w:sz w:val="18"/>
                <w:szCs w:val="18"/>
              </w:rPr>
              <w:t>Source</w:t>
            </w:r>
          </w:p>
        </w:tc>
        <w:tc>
          <w:tcPr>
            <w:tcW w:w="1215"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6A973099" w14:textId="77777777" w:rsidR="00611264" w:rsidRDefault="00611264" w:rsidP="00BE5760">
            <w:pPr>
              <w:spacing w:line="240" w:lineRule="auto"/>
              <w:jc w:val="center"/>
              <w:rPr>
                <w:b/>
                <w:color w:val="FFFFFF"/>
                <w:sz w:val="18"/>
                <w:szCs w:val="18"/>
              </w:rPr>
            </w:pPr>
            <w:r>
              <w:rPr>
                <w:b/>
                <w:color w:val="FFFFFF"/>
                <w:sz w:val="18"/>
                <w:szCs w:val="18"/>
              </w:rPr>
              <w:t>Agenda item</w:t>
            </w:r>
          </w:p>
        </w:tc>
      </w:tr>
      <w:tr w:rsidR="00611264" w14:paraId="07531606" w14:textId="77777777" w:rsidTr="00BE5760">
        <w:trPr>
          <w:trHeight w:val="37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69827119" w14:textId="77777777" w:rsidR="00611264" w:rsidRDefault="00611264" w:rsidP="00BE5760">
            <w:pPr>
              <w:spacing w:line="240" w:lineRule="auto"/>
              <w:rPr>
                <w:color w:val="1155CC"/>
                <w:sz w:val="16"/>
                <w:szCs w:val="16"/>
                <w:u w:val="single"/>
              </w:rPr>
            </w:pPr>
            <w:hyperlink r:id="rId9">
              <w:r>
                <w:rPr>
                  <w:color w:val="1155CC"/>
                  <w:sz w:val="16"/>
                  <w:szCs w:val="16"/>
                  <w:u w:val="single"/>
                </w:rPr>
                <w:t>S4aV230060</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C39B67B" w14:textId="77777777" w:rsidR="00611264" w:rsidRDefault="00611264" w:rsidP="00BE5760">
            <w:pPr>
              <w:spacing w:line="240" w:lineRule="auto"/>
              <w:rPr>
                <w:sz w:val="16"/>
                <w:szCs w:val="16"/>
              </w:rPr>
            </w:pPr>
            <w:r>
              <w:rPr>
                <w:sz w:val="16"/>
                <w:szCs w:val="16"/>
              </w:rPr>
              <w:t>[FS_AVATAR] Update UC 4 to support avatar authorization</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1A63D3" w14:textId="77777777" w:rsidR="00611264" w:rsidRDefault="00611264" w:rsidP="00BE5760">
            <w:pPr>
              <w:spacing w:line="240" w:lineRule="auto"/>
              <w:rPr>
                <w:sz w:val="16"/>
                <w:szCs w:val="16"/>
              </w:rPr>
            </w:pPr>
            <w:r>
              <w:rPr>
                <w:sz w:val="16"/>
                <w:szCs w:val="16"/>
              </w:rPr>
              <w:t>China Mobile Com. Corporation</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8747902" w14:textId="77777777" w:rsidR="00611264" w:rsidRDefault="00611264" w:rsidP="00BE5760">
            <w:pPr>
              <w:spacing w:line="240" w:lineRule="auto"/>
              <w:rPr>
                <w:sz w:val="16"/>
                <w:szCs w:val="16"/>
              </w:rPr>
            </w:pPr>
            <w:r>
              <w:rPr>
                <w:sz w:val="16"/>
                <w:szCs w:val="16"/>
              </w:rPr>
              <w:t>3.9</w:t>
            </w:r>
          </w:p>
        </w:tc>
      </w:tr>
      <w:tr w:rsidR="00611264" w14:paraId="4D8F5EFB" w14:textId="77777777" w:rsidTr="00BE5760">
        <w:trPr>
          <w:trHeight w:val="375"/>
        </w:trPr>
        <w:tc>
          <w:tcPr>
            <w:tcW w:w="1155"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1980A4EC" w14:textId="77777777" w:rsidR="00611264" w:rsidRDefault="00611264" w:rsidP="00BE5760">
            <w:pPr>
              <w:spacing w:line="240" w:lineRule="auto"/>
              <w:rPr>
                <w:b/>
                <w:color w:val="1155CC"/>
                <w:sz w:val="16"/>
                <w:szCs w:val="16"/>
                <w:u w:val="single"/>
              </w:rPr>
            </w:pPr>
            <w:hyperlink r:id="rId10">
              <w:r>
                <w:rPr>
                  <w:b/>
                  <w:color w:val="1155CC"/>
                  <w:sz w:val="16"/>
                  <w:szCs w:val="16"/>
                  <w:u w:val="single"/>
                </w:rPr>
                <w:t>S4aV230066</w:t>
              </w:r>
            </w:hyperlink>
          </w:p>
        </w:tc>
        <w:tc>
          <w:tcPr>
            <w:tcW w:w="4380" w:type="dxa"/>
            <w:tcBorders>
              <w:top w:val="nil"/>
              <w:left w:val="nil"/>
              <w:bottom w:val="single" w:sz="5" w:space="0" w:color="A8D08D"/>
              <w:right w:val="single" w:sz="5" w:space="0" w:color="A8D08D"/>
            </w:tcBorders>
            <w:tcMar>
              <w:top w:w="0" w:type="dxa"/>
              <w:left w:w="100" w:type="dxa"/>
              <w:bottom w:w="0" w:type="dxa"/>
              <w:right w:w="100" w:type="dxa"/>
            </w:tcMar>
          </w:tcPr>
          <w:p w14:paraId="7743A2CF" w14:textId="77777777" w:rsidR="00611264" w:rsidRDefault="00611264" w:rsidP="00BE5760">
            <w:pPr>
              <w:spacing w:line="240" w:lineRule="auto"/>
              <w:rPr>
                <w:sz w:val="16"/>
                <w:szCs w:val="16"/>
              </w:rPr>
            </w:pPr>
            <w:r>
              <w:rPr>
                <w:sz w:val="16"/>
                <w:szCs w:val="16"/>
              </w:rPr>
              <w:t>VIDEO SWG telco report 10th October 2023</w:t>
            </w:r>
          </w:p>
        </w:tc>
        <w:tc>
          <w:tcPr>
            <w:tcW w:w="2160" w:type="dxa"/>
            <w:tcBorders>
              <w:top w:val="nil"/>
              <w:left w:val="nil"/>
              <w:bottom w:val="single" w:sz="5" w:space="0" w:color="A8D08D"/>
              <w:right w:val="single" w:sz="5" w:space="0" w:color="A8D08D"/>
            </w:tcBorders>
            <w:tcMar>
              <w:top w:w="0" w:type="dxa"/>
              <w:left w:w="100" w:type="dxa"/>
              <w:bottom w:w="0" w:type="dxa"/>
              <w:right w:w="100" w:type="dxa"/>
            </w:tcMar>
          </w:tcPr>
          <w:p w14:paraId="78C9DE6D" w14:textId="77777777" w:rsidR="00611264" w:rsidRDefault="00611264" w:rsidP="00BE5760">
            <w:pPr>
              <w:spacing w:line="240" w:lineRule="auto"/>
              <w:rPr>
                <w:sz w:val="16"/>
                <w:szCs w:val="16"/>
              </w:rPr>
            </w:pPr>
            <w:r>
              <w:rPr>
                <w:sz w:val="16"/>
                <w:szCs w:val="16"/>
              </w:rPr>
              <w:t>VIDEO SWG Chair (Tencent)</w:t>
            </w:r>
          </w:p>
        </w:tc>
        <w:tc>
          <w:tcPr>
            <w:tcW w:w="1215" w:type="dxa"/>
            <w:tcBorders>
              <w:top w:val="nil"/>
              <w:left w:val="nil"/>
              <w:bottom w:val="single" w:sz="5" w:space="0" w:color="A8D08D"/>
              <w:right w:val="single" w:sz="5" w:space="0" w:color="A8D08D"/>
            </w:tcBorders>
            <w:tcMar>
              <w:top w:w="0" w:type="dxa"/>
              <w:left w:w="100" w:type="dxa"/>
              <w:bottom w:w="0" w:type="dxa"/>
              <w:right w:w="100" w:type="dxa"/>
            </w:tcMar>
          </w:tcPr>
          <w:p w14:paraId="7366E5EB" w14:textId="77777777" w:rsidR="00611264" w:rsidRDefault="00611264" w:rsidP="00BE5760">
            <w:pPr>
              <w:spacing w:line="240" w:lineRule="auto"/>
              <w:rPr>
                <w:sz w:val="16"/>
                <w:szCs w:val="16"/>
              </w:rPr>
            </w:pPr>
            <w:r>
              <w:rPr>
                <w:sz w:val="16"/>
                <w:szCs w:val="16"/>
              </w:rPr>
              <w:t>3.2</w:t>
            </w:r>
          </w:p>
        </w:tc>
      </w:tr>
      <w:tr w:rsidR="00611264" w14:paraId="36551C71" w14:textId="77777777" w:rsidTr="00BE5760">
        <w:trPr>
          <w:trHeight w:val="19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03BB1B5" w14:textId="77777777" w:rsidR="00611264" w:rsidRDefault="00611264" w:rsidP="00BE5760">
            <w:pPr>
              <w:spacing w:line="240" w:lineRule="auto"/>
              <w:rPr>
                <w:b/>
                <w:color w:val="1155CC"/>
                <w:sz w:val="16"/>
                <w:szCs w:val="16"/>
                <w:u w:val="single"/>
              </w:rPr>
            </w:pPr>
            <w:hyperlink r:id="rId11">
              <w:r>
                <w:rPr>
                  <w:b/>
                  <w:color w:val="1155CC"/>
                  <w:sz w:val="16"/>
                  <w:szCs w:val="16"/>
                  <w:u w:val="single"/>
                </w:rPr>
                <w:t>S4aV230071</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D1D1D28" w14:textId="77777777" w:rsidR="00611264" w:rsidRPr="00611264" w:rsidRDefault="00611264" w:rsidP="00BE5760">
            <w:pPr>
              <w:spacing w:line="240" w:lineRule="auto"/>
              <w:rPr>
                <w:sz w:val="16"/>
                <w:szCs w:val="16"/>
                <w:lang w:val="fr-FR"/>
              </w:rPr>
            </w:pPr>
            <w:r w:rsidRPr="00611264">
              <w:rPr>
                <w:sz w:val="16"/>
                <w:szCs w:val="16"/>
                <w:lang w:val="fr-FR"/>
              </w:rPr>
              <w:t>[FS_FGS] Permanent Document v1.0.1.</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0F46E68" w14:textId="77777777" w:rsidR="00611264" w:rsidRDefault="00611264" w:rsidP="00BE5760">
            <w:pPr>
              <w:spacing w:line="240" w:lineRule="auto"/>
              <w:rPr>
                <w:sz w:val="16"/>
                <w:szCs w:val="16"/>
              </w:rPr>
            </w:pPr>
            <w:r>
              <w:rPr>
                <w:sz w:val="16"/>
                <w:szCs w:val="16"/>
              </w:rPr>
              <w:t>Dolby Germany GmbH</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C3C74AD" w14:textId="77777777" w:rsidR="00611264" w:rsidRDefault="00611264" w:rsidP="00BE5760">
            <w:pPr>
              <w:spacing w:line="240" w:lineRule="auto"/>
              <w:rPr>
                <w:sz w:val="16"/>
                <w:szCs w:val="16"/>
              </w:rPr>
            </w:pPr>
            <w:r>
              <w:rPr>
                <w:sz w:val="16"/>
                <w:szCs w:val="16"/>
              </w:rPr>
              <w:t>3.7</w:t>
            </w:r>
          </w:p>
        </w:tc>
      </w:tr>
      <w:tr w:rsidR="00611264" w14:paraId="665DAEF8" w14:textId="77777777" w:rsidTr="00BE5760">
        <w:trPr>
          <w:trHeight w:val="375"/>
        </w:trPr>
        <w:tc>
          <w:tcPr>
            <w:tcW w:w="1155" w:type="dxa"/>
            <w:tcBorders>
              <w:top w:val="nil"/>
              <w:left w:val="single" w:sz="5" w:space="0" w:color="A8D08D"/>
              <w:bottom w:val="single" w:sz="5" w:space="0" w:color="A8D08D"/>
              <w:right w:val="single" w:sz="5" w:space="0" w:color="A8D08D"/>
            </w:tcBorders>
            <w:tcMar>
              <w:top w:w="0" w:type="dxa"/>
              <w:left w:w="100" w:type="dxa"/>
              <w:bottom w:w="0" w:type="dxa"/>
              <w:right w:w="100" w:type="dxa"/>
            </w:tcMar>
          </w:tcPr>
          <w:p w14:paraId="7A30DDCF" w14:textId="77777777" w:rsidR="00611264" w:rsidRDefault="00611264" w:rsidP="00BE5760">
            <w:pPr>
              <w:spacing w:line="240" w:lineRule="auto"/>
              <w:rPr>
                <w:b/>
                <w:color w:val="1155CC"/>
                <w:sz w:val="16"/>
                <w:szCs w:val="16"/>
                <w:u w:val="single"/>
              </w:rPr>
            </w:pPr>
            <w:hyperlink r:id="rId12">
              <w:r>
                <w:rPr>
                  <w:b/>
                  <w:color w:val="1155CC"/>
                  <w:sz w:val="16"/>
                  <w:szCs w:val="16"/>
                  <w:u w:val="single"/>
                </w:rPr>
                <w:t>S4aV230072</w:t>
              </w:r>
            </w:hyperlink>
          </w:p>
        </w:tc>
        <w:tc>
          <w:tcPr>
            <w:tcW w:w="4380" w:type="dxa"/>
            <w:tcBorders>
              <w:top w:val="nil"/>
              <w:left w:val="nil"/>
              <w:bottom w:val="single" w:sz="5" w:space="0" w:color="A8D08D"/>
              <w:right w:val="single" w:sz="5" w:space="0" w:color="A8D08D"/>
            </w:tcBorders>
            <w:tcMar>
              <w:top w:w="0" w:type="dxa"/>
              <w:left w:w="100" w:type="dxa"/>
              <w:bottom w:w="0" w:type="dxa"/>
              <w:right w:w="100" w:type="dxa"/>
            </w:tcMar>
          </w:tcPr>
          <w:p w14:paraId="3FBA4855" w14:textId="77777777" w:rsidR="00611264" w:rsidRDefault="00611264" w:rsidP="00BE5760">
            <w:pPr>
              <w:spacing w:line="240" w:lineRule="auto"/>
              <w:rPr>
                <w:sz w:val="16"/>
                <w:szCs w:val="16"/>
              </w:rPr>
            </w:pPr>
            <w:r>
              <w:rPr>
                <w:sz w:val="16"/>
                <w:szCs w:val="16"/>
              </w:rPr>
              <w:t>[FS_AI4Media] Description for bit-incremental transmission scenario</w:t>
            </w:r>
          </w:p>
        </w:tc>
        <w:tc>
          <w:tcPr>
            <w:tcW w:w="2160" w:type="dxa"/>
            <w:tcBorders>
              <w:top w:val="nil"/>
              <w:left w:val="nil"/>
              <w:bottom w:val="single" w:sz="5" w:space="0" w:color="A8D08D"/>
              <w:right w:val="single" w:sz="5" w:space="0" w:color="A8D08D"/>
            </w:tcBorders>
            <w:tcMar>
              <w:top w:w="0" w:type="dxa"/>
              <w:left w:w="100" w:type="dxa"/>
              <w:bottom w:w="0" w:type="dxa"/>
              <w:right w:w="100" w:type="dxa"/>
            </w:tcMar>
          </w:tcPr>
          <w:p w14:paraId="6875C1B7" w14:textId="77777777" w:rsidR="00611264" w:rsidRDefault="00611264" w:rsidP="00BE5760">
            <w:pPr>
              <w:spacing w:line="240" w:lineRule="auto"/>
              <w:rPr>
                <w:sz w:val="16"/>
                <w:szCs w:val="16"/>
              </w:rPr>
            </w:pPr>
            <w:r>
              <w:rPr>
                <w:sz w:val="16"/>
                <w:szCs w:val="16"/>
              </w:rPr>
              <w:t>Nokia, Fraunhofer HHI</w:t>
            </w:r>
          </w:p>
        </w:tc>
        <w:tc>
          <w:tcPr>
            <w:tcW w:w="1215" w:type="dxa"/>
            <w:tcBorders>
              <w:top w:val="nil"/>
              <w:left w:val="nil"/>
              <w:bottom w:val="single" w:sz="5" w:space="0" w:color="A8D08D"/>
              <w:right w:val="single" w:sz="5" w:space="0" w:color="A8D08D"/>
            </w:tcBorders>
            <w:tcMar>
              <w:top w:w="0" w:type="dxa"/>
              <w:left w:w="100" w:type="dxa"/>
              <w:bottom w:w="0" w:type="dxa"/>
              <w:right w:w="100" w:type="dxa"/>
            </w:tcMar>
          </w:tcPr>
          <w:p w14:paraId="08956559" w14:textId="77777777" w:rsidR="00611264" w:rsidRDefault="00611264" w:rsidP="00BE5760">
            <w:pPr>
              <w:spacing w:line="240" w:lineRule="auto"/>
              <w:rPr>
                <w:sz w:val="16"/>
                <w:szCs w:val="16"/>
              </w:rPr>
            </w:pPr>
            <w:r>
              <w:rPr>
                <w:sz w:val="16"/>
                <w:szCs w:val="16"/>
              </w:rPr>
              <w:t>3.5</w:t>
            </w:r>
          </w:p>
        </w:tc>
      </w:tr>
      <w:tr w:rsidR="00611264" w14:paraId="4FE69F6C" w14:textId="77777777" w:rsidTr="00BE5760">
        <w:trPr>
          <w:trHeight w:val="375"/>
        </w:trPr>
        <w:tc>
          <w:tcPr>
            <w:tcW w:w="1155"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330E3D4E" w14:textId="77777777" w:rsidR="00611264" w:rsidRDefault="00611264" w:rsidP="00BE5760">
            <w:pPr>
              <w:spacing w:line="240" w:lineRule="auto"/>
              <w:rPr>
                <w:b/>
                <w:color w:val="1155CC"/>
                <w:sz w:val="16"/>
                <w:szCs w:val="16"/>
                <w:u w:val="single"/>
              </w:rPr>
            </w:pPr>
            <w:hyperlink r:id="rId13">
              <w:r>
                <w:rPr>
                  <w:b/>
                  <w:color w:val="1155CC"/>
                  <w:sz w:val="16"/>
                  <w:szCs w:val="16"/>
                  <w:u w:val="single"/>
                </w:rPr>
                <w:t>S4aV230073</w:t>
              </w:r>
            </w:hyperlink>
          </w:p>
        </w:tc>
        <w:tc>
          <w:tcPr>
            <w:tcW w:w="438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452B1AD" w14:textId="77777777" w:rsidR="00611264" w:rsidRDefault="00611264" w:rsidP="00BE5760">
            <w:pPr>
              <w:spacing w:line="240" w:lineRule="auto"/>
              <w:rPr>
                <w:sz w:val="16"/>
                <w:szCs w:val="16"/>
              </w:rPr>
            </w:pPr>
            <w:r>
              <w:rPr>
                <w:sz w:val="16"/>
                <w:szCs w:val="16"/>
              </w:rPr>
              <w:t>Proposed agenda for SA4 VIDEO SWG conf. call (October 24th, 2023)</w:t>
            </w:r>
          </w:p>
        </w:tc>
        <w:tc>
          <w:tcPr>
            <w:tcW w:w="216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377199B" w14:textId="77777777" w:rsidR="00611264" w:rsidRDefault="00611264" w:rsidP="00BE5760">
            <w:pPr>
              <w:spacing w:line="240" w:lineRule="auto"/>
              <w:rPr>
                <w:sz w:val="16"/>
                <w:szCs w:val="16"/>
              </w:rPr>
            </w:pPr>
            <w:r>
              <w:rPr>
                <w:sz w:val="16"/>
                <w:szCs w:val="16"/>
              </w:rP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B1E2E64" w14:textId="77777777" w:rsidR="00611264" w:rsidRDefault="00611264" w:rsidP="00BE5760">
            <w:pPr>
              <w:spacing w:line="240" w:lineRule="auto"/>
              <w:rPr>
                <w:sz w:val="16"/>
                <w:szCs w:val="16"/>
              </w:rPr>
            </w:pPr>
            <w:r>
              <w:rPr>
                <w:sz w:val="16"/>
                <w:szCs w:val="16"/>
              </w:rPr>
              <w:t>3.1</w:t>
            </w:r>
          </w:p>
        </w:tc>
      </w:tr>
    </w:tbl>
    <w:p w14:paraId="71659023" w14:textId="77777777" w:rsidR="00611264" w:rsidRDefault="00611264" w:rsidP="00611264">
      <w:pPr>
        <w:spacing w:before="120"/>
      </w:pPr>
    </w:p>
    <w:p w14:paraId="60578B2B" w14:textId="77777777" w:rsidR="00611264" w:rsidRDefault="00611264" w:rsidP="00264683">
      <w:pPr>
        <w:pStyle w:val="Titre3"/>
      </w:pPr>
      <w:r>
        <w:t>3.1.3</w:t>
      </w:r>
      <w:r>
        <w:tab/>
        <w:t>Approval of Agenda</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860"/>
        <w:gridCol w:w="4050"/>
        <w:gridCol w:w="1785"/>
        <w:gridCol w:w="1215"/>
      </w:tblGrid>
      <w:tr w:rsidR="00611264" w14:paraId="0CC19E9D" w14:textId="77777777" w:rsidTr="00BE5760">
        <w:trPr>
          <w:trHeight w:val="375"/>
        </w:trPr>
        <w:tc>
          <w:tcPr>
            <w:tcW w:w="1860" w:type="dxa"/>
            <w:tcBorders>
              <w:top w:val="nil"/>
              <w:left w:val="single" w:sz="5" w:space="0" w:color="A8D08D"/>
              <w:bottom w:val="single" w:sz="5" w:space="0" w:color="A8D08D"/>
              <w:right w:val="single" w:sz="5" w:space="0" w:color="A8D08D"/>
            </w:tcBorders>
            <w:shd w:val="clear" w:color="auto" w:fill="E2EFD9"/>
            <w:tcMar>
              <w:top w:w="0" w:type="dxa"/>
              <w:left w:w="100" w:type="dxa"/>
              <w:bottom w:w="0" w:type="dxa"/>
              <w:right w:w="100" w:type="dxa"/>
            </w:tcMar>
          </w:tcPr>
          <w:p w14:paraId="1982E596" w14:textId="77777777" w:rsidR="00611264" w:rsidRDefault="00611264" w:rsidP="00BE5760">
            <w:pPr>
              <w:spacing w:line="240" w:lineRule="auto"/>
              <w:rPr>
                <w:b/>
                <w:color w:val="1155CC"/>
                <w:u w:val="single"/>
              </w:rPr>
            </w:pPr>
            <w:hyperlink r:id="rId14">
              <w:r>
                <w:rPr>
                  <w:b/>
                  <w:color w:val="1155CC"/>
                  <w:u w:val="single"/>
                </w:rPr>
                <w:t>S4aV230073</w:t>
              </w:r>
            </w:hyperlink>
          </w:p>
        </w:tc>
        <w:tc>
          <w:tcPr>
            <w:tcW w:w="4050"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DAE73B9" w14:textId="77777777" w:rsidR="00611264" w:rsidRDefault="00611264" w:rsidP="00BE5760">
            <w:pPr>
              <w:spacing w:line="240" w:lineRule="auto"/>
            </w:pPr>
            <w:r>
              <w:t>Proposed agenda for SA4 VIDEO SWG conf. call (October 24th, 2023)</w:t>
            </w:r>
          </w:p>
        </w:tc>
        <w:tc>
          <w:tcPr>
            <w:tcW w:w="178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89A5DF1" w14:textId="77777777" w:rsidR="00611264" w:rsidRDefault="00611264" w:rsidP="00BE5760">
            <w:pPr>
              <w:spacing w:line="240" w:lineRule="auto"/>
            </w:pPr>
            <w:r>
              <w:t>VIDEO SWG Chair (Tencent)</w:t>
            </w:r>
          </w:p>
        </w:tc>
        <w:tc>
          <w:tcPr>
            <w:tcW w:w="121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512C94F" w14:textId="77777777" w:rsidR="00611264" w:rsidRDefault="00611264" w:rsidP="00BE5760">
            <w:pPr>
              <w:spacing w:line="240" w:lineRule="auto"/>
            </w:pPr>
            <w:r>
              <w:t>3.1</w:t>
            </w:r>
          </w:p>
        </w:tc>
      </w:tr>
    </w:tbl>
    <w:p w14:paraId="7AEEA860" w14:textId="77777777" w:rsidR="00611264" w:rsidRDefault="00611264" w:rsidP="00611264">
      <w:pPr>
        <w:spacing w:before="120"/>
      </w:pPr>
      <w:r>
        <w:rPr>
          <w:b/>
          <w:color w:val="0000FF"/>
        </w:rPr>
        <w:t>E-mail Discussion</w:t>
      </w:r>
      <w:r>
        <w:t>: none</w:t>
      </w:r>
    </w:p>
    <w:p w14:paraId="30BE65AF" w14:textId="77777777" w:rsidR="00611264" w:rsidRDefault="00611264" w:rsidP="00611264">
      <w:pPr>
        <w:spacing w:before="240" w:after="240"/>
      </w:pPr>
      <w:r>
        <w:rPr>
          <w:b/>
          <w:color w:val="0000FF"/>
        </w:rPr>
        <w:t>Presenter</w:t>
      </w:r>
      <w:r>
        <w:t>: Gilles Teniou</w:t>
      </w:r>
    </w:p>
    <w:p w14:paraId="134FB954" w14:textId="77777777" w:rsidR="00611264" w:rsidRDefault="00611264" w:rsidP="00611264">
      <w:pPr>
        <w:spacing w:before="240" w:after="240"/>
      </w:pPr>
      <w:hyperlink r:id="rId15">
        <w:r>
          <w:rPr>
            <w:b/>
            <w:color w:val="0000FF"/>
            <w:u w:val="single"/>
          </w:rPr>
          <w:t>S4aV230067</w:t>
        </w:r>
      </w:hyperlink>
      <w:r>
        <w:t xml:space="preserve"> is </w:t>
      </w:r>
      <w:r>
        <w:rPr>
          <w:b/>
          <w:color w:val="FF0000"/>
        </w:rPr>
        <w:t>approved</w:t>
      </w:r>
      <w:r>
        <w:t>.</w:t>
      </w:r>
    </w:p>
    <w:p w14:paraId="74857B51" w14:textId="77777777" w:rsidR="00611264" w:rsidRPr="00264683" w:rsidRDefault="00611264" w:rsidP="00264683">
      <w:pPr>
        <w:pStyle w:val="Titre3"/>
      </w:pPr>
      <w:bookmarkStart w:id="2" w:name="_luwvhr3dqt1w" w:colFirst="0" w:colLast="0"/>
      <w:bookmarkEnd w:id="2"/>
      <w:r w:rsidRPr="00264683">
        <w:t xml:space="preserve">3.1.4 </w:t>
      </w:r>
      <w:r w:rsidRPr="00264683">
        <w:tab/>
        <w:t>IPR and Anti-trust Reminder</w:t>
      </w:r>
    </w:p>
    <w:p w14:paraId="3FD8CE48" w14:textId="77777777" w:rsidR="00611264" w:rsidRDefault="00611264" w:rsidP="00611264">
      <w:pPr>
        <w:spacing w:before="240" w:after="240"/>
      </w:pPr>
      <w:r>
        <w:t xml:space="preserve">Available in:  </w:t>
      </w:r>
      <w:hyperlink r:id="rId16">
        <w:r>
          <w:rPr>
            <w:b/>
            <w:color w:val="0000FF"/>
            <w:sz w:val="20"/>
            <w:u w:val="single"/>
          </w:rPr>
          <w:t>S4-201473</w:t>
        </w:r>
      </w:hyperlink>
    </w:p>
    <w:p w14:paraId="7B6E83BC" w14:textId="77777777" w:rsidR="00611264" w:rsidRDefault="00611264" w:rsidP="00611264">
      <w:pPr>
        <w:pStyle w:val="Titre2"/>
      </w:pPr>
      <w:bookmarkStart w:id="3" w:name="_63dbhx7ftxqr" w:colFirst="0" w:colLast="0"/>
      <w:bookmarkEnd w:id="3"/>
      <w:r>
        <w:t>3.2</w:t>
      </w:r>
      <w:r>
        <w:tab/>
        <w:t>Reports/Liaisons from other groups/meetings</w:t>
      </w:r>
    </w:p>
    <w:p w14:paraId="59C0AC7F" w14:textId="77777777" w:rsidR="00611264" w:rsidRPr="00264683" w:rsidRDefault="00611264" w:rsidP="00264683">
      <w:pPr>
        <w:pStyle w:val="Titre3"/>
      </w:pPr>
      <w:bookmarkStart w:id="4" w:name="_smr78ssnq08o" w:colFirst="0" w:colLast="0"/>
      <w:bookmarkEnd w:id="4"/>
      <w:r w:rsidRPr="00264683">
        <w:t>3.2.1</w:t>
      </w:r>
      <w:r w:rsidRPr="00264683">
        <w:tab/>
        <w:t>Reports from previous meetings</w:t>
      </w:r>
    </w:p>
    <w:p w14:paraId="4FA65EE0" w14:textId="77777777" w:rsidR="00611264" w:rsidRDefault="00611264" w:rsidP="00611264">
      <w:r>
        <w:t>none</w:t>
      </w:r>
    </w:p>
    <w:p w14:paraId="3C928FF1" w14:textId="77777777" w:rsidR="00611264" w:rsidRPr="00264683" w:rsidRDefault="00611264" w:rsidP="00264683">
      <w:pPr>
        <w:pStyle w:val="Titre3"/>
      </w:pPr>
      <w:bookmarkStart w:id="5" w:name="_czpib6ewtuso" w:colFirst="0" w:colLast="0"/>
      <w:bookmarkEnd w:id="5"/>
      <w:r w:rsidRPr="00264683">
        <w:lastRenderedPageBreak/>
        <w:t>3.2.2</w:t>
      </w:r>
      <w:r w:rsidRPr="00264683">
        <w:tab/>
        <w:t>Liaisons from other groups</w:t>
      </w:r>
    </w:p>
    <w:p w14:paraId="5DA8DED9" w14:textId="77777777" w:rsidR="00611264" w:rsidRDefault="00611264" w:rsidP="00611264">
      <w:r>
        <w:t>none</w:t>
      </w:r>
    </w:p>
    <w:p w14:paraId="327A23EB" w14:textId="77777777" w:rsidR="00611264" w:rsidRPr="00264683" w:rsidRDefault="00611264" w:rsidP="00264683">
      <w:pPr>
        <w:pStyle w:val="Titre2"/>
      </w:pPr>
      <w:bookmarkStart w:id="6" w:name="_lh12kmy79n7b" w:colFirst="0" w:colLast="0"/>
      <w:bookmarkEnd w:id="6"/>
      <w:r w:rsidRPr="00264683">
        <w:t>3.4</w:t>
      </w:r>
      <w:r w:rsidRPr="00264683">
        <w:tab/>
        <w:t>MeCAR (Media Capabilities for Augmented Reality)</w:t>
      </w:r>
    </w:p>
    <w:p w14:paraId="12C0B63B" w14:textId="77777777" w:rsidR="00611264" w:rsidRDefault="00611264" w:rsidP="00611264">
      <w:pPr>
        <w:spacing w:before="240" w:after="240"/>
        <w:rPr>
          <w:i/>
          <w:color w:val="38761D"/>
        </w:rPr>
      </w:pPr>
      <w:r>
        <w:rPr>
          <w:i/>
          <w:color w:val="38761D"/>
        </w:rPr>
        <w:t>WID:</w:t>
      </w:r>
      <w:hyperlink r:id="rId17">
        <w:r>
          <w:rPr>
            <w:i/>
            <w:color w:val="38761D"/>
          </w:rPr>
          <w:t xml:space="preserve"> </w:t>
        </w:r>
      </w:hyperlink>
      <w:hyperlink r:id="rId18">
        <w:r>
          <w:rPr>
            <w:i/>
            <w:color w:val="38761D"/>
            <w:u w:val="single"/>
          </w:rPr>
          <w:t>SP-220242</w:t>
        </w:r>
      </w:hyperlink>
      <w:r>
        <w:rPr>
          <w:i/>
          <w:color w:val="38761D"/>
        </w:rPr>
        <w:t xml:space="preserve"> New WID on ‘Media Capabilities for Augmented Reality’</w:t>
      </w:r>
    </w:p>
    <w:p w14:paraId="46DC173F" w14:textId="0793FE70" w:rsidR="00264683" w:rsidRDefault="00264683" w:rsidP="00611264">
      <w:pPr>
        <w:spacing w:before="240" w:after="240"/>
      </w:pPr>
      <w:r>
        <w:t>No documents</w:t>
      </w:r>
    </w:p>
    <w:p w14:paraId="23004B2D" w14:textId="77777777" w:rsidR="00611264" w:rsidRDefault="00611264" w:rsidP="00264683">
      <w:pPr>
        <w:pStyle w:val="Titre2"/>
      </w:pPr>
      <w:r>
        <w:t>3.5</w:t>
      </w:r>
      <w:r>
        <w:tab/>
        <w:t>FS_AI4Media (Feasibility Study on Artificial Intelligence (AI) and Machine Learning (ML) for Media)</w:t>
      </w:r>
    </w:p>
    <w:p w14:paraId="5D50C2BB" w14:textId="77777777" w:rsidR="00611264" w:rsidRDefault="00611264" w:rsidP="00611264">
      <w:pPr>
        <w:pBdr>
          <w:top w:val="nil"/>
          <w:left w:val="nil"/>
          <w:bottom w:val="nil"/>
          <w:right w:val="nil"/>
          <w:between w:val="nil"/>
        </w:pBdr>
        <w:spacing w:before="240" w:after="240"/>
      </w:pPr>
      <w:r>
        <w:rPr>
          <w:i/>
          <w:color w:val="38761D"/>
        </w:rPr>
        <w:t>WID:</w:t>
      </w:r>
      <w:hyperlink r:id="rId19">
        <w:r>
          <w:rPr>
            <w:i/>
            <w:color w:val="38761D"/>
          </w:rPr>
          <w:t xml:space="preserve"> </w:t>
        </w:r>
      </w:hyperlink>
      <w:hyperlink r:id="rId20">
        <w:r>
          <w:rPr>
            <w:i/>
            <w:color w:val="38761D"/>
          </w:rPr>
          <w:t>SP-220328</w:t>
        </w:r>
      </w:hyperlink>
      <w:r>
        <w:rPr>
          <w:i/>
          <w:color w:val="38761D"/>
        </w:rPr>
        <w:t xml:space="preserve"> New SID on Artificial Intelligence (AI) and Machine Learning (ML) for Media</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65"/>
        <w:gridCol w:w="1515"/>
      </w:tblGrid>
      <w:tr w:rsidR="00611264" w14:paraId="5CCD12FB"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E4B6169" w14:textId="77777777" w:rsidR="00611264" w:rsidRDefault="00611264" w:rsidP="00BE5760">
            <w:pPr>
              <w:spacing w:before="240"/>
              <w:rPr>
                <w:b/>
                <w:color w:val="0000FF"/>
                <w:sz w:val="28"/>
                <w:szCs w:val="28"/>
                <w:u w:val="single"/>
              </w:rPr>
            </w:pPr>
            <w:hyperlink r:id="rId21">
              <w:r>
                <w:rPr>
                  <w:b/>
                  <w:color w:val="0000FF"/>
                  <w:u w:val="single"/>
                </w:rPr>
                <w:t>S4aV230072</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2CE50569" w14:textId="77777777" w:rsidR="00611264" w:rsidRDefault="00611264" w:rsidP="00BE5760">
            <w:pPr>
              <w:spacing w:before="240"/>
            </w:pPr>
            <w:r>
              <w:t>[FS_AI4Media] Description for bit-incremental transmission scenario</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690D682E" w14:textId="77777777" w:rsidR="00611264" w:rsidRDefault="00611264" w:rsidP="00BE5760">
            <w:pPr>
              <w:spacing w:before="240"/>
            </w:pPr>
            <w:r>
              <w:t>Nokia, Fraunhofer HHI</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262A126" w14:textId="77777777" w:rsidR="00611264" w:rsidRDefault="00611264" w:rsidP="00BE5760">
            <w:pPr>
              <w:spacing w:before="240"/>
            </w:pPr>
            <w:r>
              <w:t>Serhan Gül</w:t>
            </w:r>
          </w:p>
        </w:tc>
      </w:tr>
    </w:tbl>
    <w:p w14:paraId="425E21C4" w14:textId="77777777" w:rsidR="00611264" w:rsidRDefault="00611264" w:rsidP="00611264">
      <w:pPr>
        <w:spacing w:before="240" w:after="240"/>
      </w:pPr>
      <w:r>
        <w:rPr>
          <w:b/>
          <w:color w:val="0000FF"/>
        </w:rPr>
        <w:t>Presenter</w:t>
      </w:r>
      <w:r>
        <w:t>: Serhan Gül</w:t>
      </w:r>
    </w:p>
    <w:p w14:paraId="30423C56" w14:textId="77777777" w:rsidR="00611264" w:rsidRDefault="00611264" w:rsidP="00611264">
      <w:pPr>
        <w:spacing w:before="240" w:after="240"/>
      </w:pPr>
      <w:r>
        <w:rPr>
          <w:b/>
          <w:color w:val="0000FF"/>
        </w:rPr>
        <w:t>Discussion</w:t>
      </w:r>
      <w:r>
        <w:t xml:space="preserve">: </w:t>
      </w:r>
    </w:p>
    <w:p w14:paraId="78118ACD" w14:textId="77777777" w:rsidR="00611264" w:rsidRDefault="00611264" w:rsidP="00611264">
      <w:pPr>
        <w:widowControl/>
        <w:numPr>
          <w:ilvl w:val="0"/>
          <w:numId w:val="130"/>
        </w:numPr>
        <w:spacing w:before="240" w:after="0" w:line="276" w:lineRule="auto"/>
      </w:pPr>
      <w:r>
        <w:t xml:space="preserve">Imed: Thanks for the update. We made the comments in the past. The model should be exchangeable and should work with different models. It should </w:t>
      </w:r>
      <w:proofErr w:type="gramStart"/>
      <w:r>
        <w:t>stated</w:t>
      </w:r>
      <w:proofErr w:type="gramEnd"/>
      <w:r>
        <w:t xml:space="preserve"> clearly that this is a potential model for the evaluation and it can also work with other model.</w:t>
      </w:r>
    </w:p>
    <w:p w14:paraId="5406D953" w14:textId="77777777" w:rsidR="00611264" w:rsidRDefault="00611264" w:rsidP="00611264">
      <w:pPr>
        <w:widowControl/>
        <w:numPr>
          <w:ilvl w:val="1"/>
          <w:numId w:val="130"/>
        </w:numPr>
        <w:spacing w:after="0" w:line="276" w:lineRule="auto"/>
      </w:pPr>
      <w:r>
        <w:t>Serhan: tried to address this with the text. We will attempt to use a newer model depending on the time. It was just chosen for evaluation, was most convenient.</w:t>
      </w:r>
    </w:p>
    <w:p w14:paraId="25CC32ED" w14:textId="77777777" w:rsidR="00611264" w:rsidRDefault="00611264" w:rsidP="00611264">
      <w:pPr>
        <w:widowControl/>
        <w:numPr>
          <w:ilvl w:val="1"/>
          <w:numId w:val="130"/>
        </w:numPr>
        <w:spacing w:after="0" w:line="276" w:lineRule="auto"/>
      </w:pPr>
      <w:r>
        <w:t>Gilles: What would you like to see? A specific note?</w:t>
      </w:r>
    </w:p>
    <w:p w14:paraId="25CA658C" w14:textId="77777777" w:rsidR="00611264" w:rsidRDefault="00611264" w:rsidP="00611264">
      <w:pPr>
        <w:widowControl/>
        <w:numPr>
          <w:ilvl w:val="1"/>
          <w:numId w:val="130"/>
        </w:numPr>
        <w:spacing w:after="0" w:line="276" w:lineRule="auto"/>
      </w:pPr>
      <w:r>
        <w:t xml:space="preserve">Imed: It should be open for everyone that we can use it and that there are different models. Note says: if time allows. Hope is that other experts can also </w:t>
      </w:r>
      <w:proofErr w:type="gramStart"/>
      <w:r>
        <w:t>contribute</w:t>
      </w:r>
      <w:proofErr w:type="gramEnd"/>
    </w:p>
    <w:p w14:paraId="60A66F38" w14:textId="77777777" w:rsidR="00611264" w:rsidRDefault="00611264" w:rsidP="00611264">
      <w:pPr>
        <w:widowControl/>
        <w:numPr>
          <w:ilvl w:val="1"/>
          <w:numId w:val="130"/>
        </w:numPr>
        <w:spacing w:after="0" w:line="276" w:lineRule="auto"/>
      </w:pPr>
      <w:r>
        <w:t>Serhan: this will be possible as one of the inputs of the models is the DNN architecture. This should be exchangeable. We can add some clearer wording.</w:t>
      </w:r>
    </w:p>
    <w:p w14:paraId="6C059C7F" w14:textId="77777777" w:rsidR="00611264" w:rsidRDefault="00611264" w:rsidP="00611264">
      <w:pPr>
        <w:widowControl/>
        <w:numPr>
          <w:ilvl w:val="1"/>
          <w:numId w:val="130"/>
        </w:numPr>
        <w:spacing w:after="0" w:line="276" w:lineRule="auto"/>
      </w:pPr>
      <w:r>
        <w:t>Gilles does online editing - Imed says it is ok.</w:t>
      </w:r>
    </w:p>
    <w:p w14:paraId="2E519638" w14:textId="77777777" w:rsidR="00611264" w:rsidRDefault="00611264" w:rsidP="00611264">
      <w:pPr>
        <w:widowControl/>
        <w:numPr>
          <w:ilvl w:val="1"/>
          <w:numId w:val="130"/>
        </w:numPr>
        <w:spacing w:after="240" w:line="276" w:lineRule="auto"/>
      </w:pPr>
      <w:r>
        <w:rPr>
          <w:noProof/>
        </w:rPr>
        <w:drawing>
          <wp:inline distT="114300" distB="114300" distL="114300" distR="114300" wp14:anchorId="55FDEEB5" wp14:editId="09BB72E5">
            <wp:extent cx="4938713" cy="284926"/>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2"/>
                    <a:srcRect/>
                    <a:stretch>
                      <a:fillRect/>
                    </a:stretch>
                  </pic:blipFill>
                  <pic:spPr>
                    <a:xfrm>
                      <a:off x="0" y="0"/>
                      <a:ext cx="4938713" cy="284926"/>
                    </a:xfrm>
                    <a:prstGeom prst="rect">
                      <a:avLst/>
                    </a:prstGeom>
                    <a:ln/>
                  </pic:spPr>
                </pic:pic>
              </a:graphicData>
            </a:graphic>
          </wp:inline>
        </w:drawing>
      </w:r>
    </w:p>
    <w:p w14:paraId="0AFCB358" w14:textId="77777777" w:rsidR="00611264" w:rsidRDefault="00611264" w:rsidP="00611264">
      <w:pPr>
        <w:spacing w:before="240" w:after="240"/>
      </w:pPr>
      <w:r>
        <w:rPr>
          <w:b/>
          <w:color w:val="0000FF"/>
        </w:rPr>
        <w:t>Decision</w:t>
      </w:r>
      <w:r>
        <w:t xml:space="preserve">: </w:t>
      </w:r>
    </w:p>
    <w:p w14:paraId="1B78F802" w14:textId="77777777" w:rsidR="00611264" w:rsidRDefault="00611264" w:rsidP="00611264">
      <w:pPr>
        <w:widowControl/>
        <w:numPr>
          <w:ilvl w:val="0"/>
          <w:numId w:val="131"/>
        </w:numPr>
        <w:spacing w:before="240" w:after="240" w:line="276" w:lineRule="auto"/>
      </w:pPr>
      <w:r>
        <w:t>Agreed with the comments above for the permanent document.</w:t>
      </w:r>
    </w:p>
    <w:p w14:paraId="0ACF31AE" w14:textId="77777777" w:rsidR="00611264" w:rsidRDefault="00611264" w:rsidP="00611264">
      <w:pPr>
        <w:spacing w:before="240" w:after="240"/>
      </w:pPr>
      <w:hyperlink r:id="rId23">
        <w:r>
          <w:rPr>
            <w:b/>
            <w:color w:val="0000FF"/>
            <w:u w:val="single"/>
          </w:rPr>
          <w:t>S4aV230072</w:t>
        </w:r>
      </w:hyperlink>
      <w:r>
        <w:t xml:space="preserve"> is </w:t>
      </w:r>
      <w:r>
        <w:rPr>
          <w:b/>
          <w:color w:val="FF0000"/>
        </w:rPr>
        <w:t>agreed</w:t>
      </w:r>
      <w:r>
        <w:t>.</w:t>
      </w:r>
    </w:p>
    <w:p w14:paraId="49B1A897" w14:textId="77777777" w:rsidR="00611264" w:rsidRPr="00264683" w:rsidRDefault="00611264" w:rsidP="00264683">
      <w:pPr>
        <w:pStyle w:val="Titre2"/>
      </w:pPr>
      <w:bookmarkStart w:id="7" w:name="_at3v3ea9k2xq" w:colFirst="0" w:colLast="0"/>
      <w:bookmarkEnd w:id="7"/>
      <w:r w:rsidRPr="00264683">
        <w:t>3.6</w:t>
      </w:r>
      <w:r w:rsidRPr="00264683">
        <w:tab/>
        <w:t>FS_ARMRQoE (Feasibility Study on AR and MR QoE Metrics)</w:t>
      </w:r>
    </w:p>
    <w:p w14:paraId="3F9D9487" w14:textId="77777777" w:rsidR="00611264" w:rsidRDefault="00611264" w:rsidP="00611264">
      <w:pPr>
        <w:pBdr>
          <w:top w:val="nil"/>
          <w:left w:val="nil"/>
          <w:bottom w:val="nil"/>
          <w:right w:val="nil"/>
          <w:between w:val="nil"/>
        </w:pBdr>
        <w:spacing w:before="240" w:after="240"/>
      </w:pPr>
      <w:r>
        <w:rPr>
          <w:i/>
          <w:color w:val="38761D"/>
        </w:rPr>
        <w:t>WID:</w:t>
      </w:r>
      <w:hyperlink r:id="rId24">
        <w:r>
          <w:rPr>
            <w:i/>
            <w:color w:val="38761D"/>
          </w:rPr>
          <w:t xml:space="preserve"> </w:t>
        </w:r>
      </w:hyperlink>
      <w:hyperlink r:id="rId25">
        <w:r>
          <w:rPr>
            <w:i/>
            <w:color w:val="38761D"/>
          </w:rPr>
          <w:t>SP-220616</w:t>
        </w:r>
      </w:hyperlink>
      <w:r>
        <w:rPr>
          <w:i/>
          <w:color w:val="38761D"/>
        </w:rPr>
        <w:t xml:space="preserve"> New SID on Feasibility Study on AR and MR QoE Metrics </w:t>
      </w:r>
    </w:p>
    <w:p w14:paraId="1B57D98F" w14:textId="77777777" w:rsidR="00611264" w:rsidRDefault="00611264" w:rsidP="00611264">
      <w:pPr>
        <w:spacing w:before="240" w:after="240"/>
      </w:pPr>
      <w:r>
        <w:t>No documents</w:t>
      </w:r>
    </w:p>
    <w:p w14:paraId="1442069D" w14:textId="77777777" w:rsidR="00611264" w:rsidRPr="00264683" w:rsidRDefault="00611264" w:rsidP="00264683">
      <w:pPr>
        <w:pStyle w:val="Titre2"/>
      </w:pPr>
      <w:r w:rsidRPr="00264683">
        <w:t xml:space="preserve">3.7    </w:t>
      </w:r>
      <w:r w:rsidRPr="00264683">
        <w:tab/>
        <w:t>FS_FGS (Feasibility Study on Film Grain Synthesis)</w:t>
      </w:r>
    </w:p>
    <w:p w14:paraId="44046956" w14:textId="77777777" w:rsidR="00611264" w:rsidRDefault="00611264" w:rsidP="00611264">
      <w:pPr>
        <w:spacing w:before="240" w:after="240"/>
      </w:pPr>
      <w:r>
        <w:rPr>
          <w:i/>
          <w:color w:val="00B050"/>
        </w:rPr>
        <w:t>WID:</w:t>
      </w:r>
      <w:hyperlink r:id="rId26">
        <w:r>
          <w:rPr>
            <w:i/>
            <w:color w:val="00B050"/>
          </w:rPr>
          <w:t xml:space="preserve"> </w:t>
        </w:r>
      </w:hyperlink>
      <w:hyperlink r:id="rId27">
        <w:r>
          <w:rPr>
            <w:i/>
            <w:color w:val="1155CC"/>
            <w:u w:val="single"/>
          </w:rPr>
          <w:t>SP-230539</w:t>
        </w:r>
      </w:hyperlink>
      <w:r>
        <w:rPr>
          <w:i/>
        </w:rPr>
        <w:t xml:space="preserve"> </w:t>
      </w:r>
      <w:r>
        <w:rPr>
          <w:i/>
          <w:color w:val="00B050"/>
        </w:rPr>
        <w:t>New SID on Feasibility Study on Film Grain Synthesis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65"/>
        <w:gridCol w:w="1515"/>
      </w:tblGrid>
      <w:tr w:rsidR="00611264" w14:paraId="7A9FCA40"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7849D9D6" w14:textId="77777777" w:rsidR="00611264" w:rsidRDefault="00611264" w:rsidP="00BE5760">
            <w:pPr>
              <w:spacing w:before="240"/>
              <w:rPr>
                <w:b/>
                <w:color w:val="0000FF"/>
                <w:sz w:val="28"/>
                <w:szCs w:val="28"/>
                <w:u w:val="single"/>
              </w:rPr>
            </w:pPr>
            <w:hyperlink r:id="rId28">
              <w:r>
                <w:rPr>
                  <w:b/>
                  <w:color w:val="1155CC"/>
                  <w:u w:val="single"/>
                </w:rPr>
                <w:t>S4aV230071</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436DF87" w14:textId="77777777" w:rsidR="00611264" w:rsidRPr="00611264" w:rsidRDefault="00611264" w:rsidP="00BE5760">
            <w:pPr>
              <w:spacing w:before="240"/>
              <w:rPr>
                <w:lang w:val="fr-FR"/>
              </w:rPr>
            </w:pPr>
            <w:r w:rsidRPr="00611264">
              <w:rPr>
                <w:lang w:val="fr-FR"/>
              </w:rPr>
              <w:t>[FS_FGS] Permanent Document v1.0.1.</w:t>
            </w:r>
          </w:p>
        </w:tc>
        <w:tc>
          <w:tcPr>
            <w:tcW w:w="166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082A1065" w14:textId="77777777" w:rsidR="00611264" w:rsidRDefault="00611264" w:rsidP="00BE5760">
            <w:pPr>
              <w:spacing w:before="240"/>
            </w:pPr>
            <w:r>
              <w:t>Dolby Germany GmbH</w:t>
            </w:r>
          </w:p>
        </w:tc>
        <w:tc>
          <w:tcPr>
            <w:tcW w:w="151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50C397B5" w14:textId="77777777" w:rsidR="00611264" w:rsidRDefault="00611264" w:rsidP="00BE5760">
            <w:pPr>
              <w:spacing w:before="240"/>
            </w:pPr>
            <w:r>
              <w:t>Brian Lee</w:t>
            </w:r>
          </w:p>
        </w:tc>
      </w:tr>
    </w:tbl>
    <w:p w14:paraId="5F1EEEBC" w14:textId="77777777" w:rsidR="00611264" w:rsidRDefault="00611264" w:rsidP="00611264">
      <w:pPr>
        <w:spacing w:before="240" w:after="240"/>
      </w:pPr>
      <w:r>
        <w:rPr>
          <w:b/>
          <w:color w:val="0000FF"/>
        </w:rPr>
        <w:t>Presenter</w:t>
      </w:r>
      <w:r>
        <w:t>: Brian Lee</w:t>
      </w:r>
    </w:p>
    <w:p w14:paraId="40B99B4E" w14:textId="77777777" w:rsidR="00611264" w:rsidRDefault="00611264" w:rsidP="00611264">
      <w:pPr>
        <w:spacing w:before="240" w:after="240"/>
      </w:pPr>
      <w:r>
        <w:rPr>
          <w:b/>
          <w:color w:val="0000FF"/>
        </w:rPr>
        <w:t>Discussion</w:t>
      </w:r>
      <w:r>
        <w:t xml:space="preserve">: </w:t>
      </w:r>
    </w:p>
    <w:p w14:paraId="2B87E697" w14:textId="77777777" w:rsidR="00611264" w:rsidRDefault="00611264" w:rsidP="00611264">
      <w:pPr>
        <w:widowControl/>
        <w:numPr>
          <w:ilvl w:val="0"/>
          <w:numId w:val="130"/>
        </w:numPr>
        <w:spacing w:before="240" w:after="0" w:line="276" w:lineRule="auto"/>
      </w:pPr>
      <w:r>
        <w:t xml:space="preserve">Waqar: We have a significant </w:t>
      </w:r>
      <w:proofErr w:type="gramStart"/>
      <w:r>
        <w:t>amount</w:t>
      </w:r>
      <w:proofErr w:type="gramEnd"/>
      <w:r>
        <w:t xml:space="preserve"> of comments and questions on the document. There is no agreement on what metrics to be used for evaluation. No conversion yet on the metrics. Same goes for the denoiser aspect. Many more comments - probably better to send it to list.</w:t>
      </w:r>
    </w:p>
    <w:p w14:paraId="17A5EDDF" w14:textId="77777777" w:rsidR="00611264" w:rsidRDefault="00611264" w:rsidP="00611264">
      <w:pPr>
        <w:widowControl/>
        <w:numPr>
          <w:ilvl w:val="0"/>
          <w:numId w:val="130"/>
        </w:numPr>
        <w:spacing w:after="0" w:line="276" w:lineRule="auto"/>
      </w:pPr>
      <w:r>
        <w:t xml:space="preserve">Rajan: Comments </w:t>
      </w:r>
      <w:proofErr w:type="gramStart"/>
      <w:r>
        <w:t>similar to</w:t>
      </w:r>
      <w:proofErr w:type="gramEnd"/>
      <w:r>
        <w:t xml:space="preserve"> what Waqar said. We can discuss on reflector. Clarification question: Were the subjective results done by an independent lab? </w:t>
      </w:r>
    </w:p>
    <w:p w14:paraId="53A354A2" w14:textId="77777777" w:rsidR="00611264" w:rsidRDefault="00611264" w:rsidP="00611264">
      <w:pPr>
        <w:widowControl/>
        <w:numPr>
          <w:ilvl w:val="1"/>
          <w:numId w:val="130"/>
        </w:numPr>
        <w:spacing w:after="0" w:line="276" w:lineRule="auto"/>
      </w:pPr>
      <w:r>
        <w:t>Brian: It was conducted by an Indian lab. 9 male and 5 female</w:t>
      </w:r>
    </w:p>
    <w:p w14:paraId="3BF2B5C6" w14:textId="77777777" w:rsidR="00611264" w:rsidRDefault="00611264" w:rsidP="00611264">
      <w:pPr>
        <w:widowControl/>
        <w:numPr>
          <w:ilvl w:val="1"/>
          <w:numId w:val="130"/>
        </w:numPr>
        <w:spacing w:after="0" w:line="276" w:lineRule="auto"/>
      </w:pPr>
      <w:r>
        <w:t>Rajan: Video quality lab or systems lab</w:t>
      </w:r>
    </w:p>
    <w:p w14:paraId="69344E7C" w14:textId="77777777" w:rsidR="00611264" w:rsidRDefault="00611264" w:rsidP="00611264">
      <w:pPr>
        <w:widowControl/>
        <w:numPr>
          <w:ilvl w:val="1"/>
          <w:numId w:val="130"/>
        </w:numPr>
        <w:spacing w:after="0" w:line="276" w:lineRule="auto"/>
      </w:pPr>
      <w:r>
        <w:t>Brian: More the latter</w:t>
      </w:r>
    </w:p>
    <w:p w14:paraId="16B3D7EC" w14:textId="77777777" w:rsidR="00611264" w:rsidRDefault="00611264" w:rsidP="00611264">
      <w:pPr>
        <w:widowControl/>
        <w:numPr>
          <w:ilvl w:val="1"/>
          <w:numId w:val="130"/>
        </w:numPr>
        <w:spacing w:after="0" w:line="276" w:lineRule="auto"/>
      </w:pPr>
      <w:r>
        <w:t>Rajan: Video is typically done by specific tests.</w:t>
      </w:r>
    </w:p>
    <w:p w14:paraId="0C6F294B" w14:textId="77777777" w:rsidR="00611264" w:rsidRDefault="00611264" w:rsidP="00611264">
      <w:pPr>
        <w:widowControl/>
        <w:numPr>
          <w:ilvl w:val="0"/>
          <w:numId w:val="130"/>
        </w:numPr>
        <w:spacing w:after="0" w:line="276" w:lineRule="auto"/>
      </w:pPr>
      <w:r>
        <w:t xml:space="preserve">Thomas: would prefer that the permanent document is used to document agreements or editor’s proposed updates, but not add </w:t>
      </w:r>
      <w:proofErr w:type="gramStart"/>
      <w:r>
        <w:t>proposals</w:t>
      </w:r>
      <w:proofErr w:type="gramEnd"/>
    </w:p>
    <w:p w14:paraId="1F8FCA56" w14:textId="77777777" w:rsidR="00611264" w:rsidRDefault="00611264" w:rsidP="00611264">
      <w:pPr>
        <w:widowControl/>
        <w:numPr>
          <w:ilvl w:val="1"/>
          <w:numId w:val="130"/>
        </w:numPr>
        <w:spacing w:after="0" w:line="276" w:lineRule="auto"/>
      </w:pPr>
      <w:r>
        <w:t>Brian: ok</w:t>
      </w:r>
    </w:p>
    <w:p w14:paraId="6A51FF89" w14:textId="77777777" w:rsidR="00611264" w:rsidRDefault="00611264" w:rsidP="00611264">
      <w:pPr>
        <w:widowControl/>
        <w:numPr>
          <w:ilvl w:val="0"/>
          <w:numId w:val="130"/>
        </w:numPr>
        <w:spacing w:after="0" w:line="276" w:lineRule="auto"/>
      </w:pPr>
      <w:r>
        <w:t>Thomas: I am also unclear what comes from JVET and what is newly developed. It would be good to separate agreed JVET methodology with something that is proposed newly to 3GPP.</w:t>
      </w:r>
    </w:p>
    <w:p w14:paraId="66C510BF" w14:textId="77777777" w:rsidR="00611264" w:rsidRDefault="00611264" w:rsidP="00611264">
      <w:pPr>
        <w:widowControl/>
        <w:numPr>
          <w:ilvl w:val="0"/>
          <w:numId w:val="130"/>
        </w:numPr>
        <w:spacing w:after="0" w:line="276" w:lineRule="auto"/>
      </w:pPr>
      <w:r>
        <w:t xml:space="preserve">Thomas: </w:t>
      </w:r>
      <w:proofErr w:type="gramStart"/>
      <w:r>
        <w:t>Also</w:t>
      </w:r>
      <w:proofErr w:type="gramEnd"/>
      <w:r>
        <w:t xml:space="preserve"> would like to understand more details on what the metrics are that are defined: BRISQUE, PIQE and so on. More details would be appreciated.</w:t>
      </w:r>
    </w:p>
    <w:p w14:paraId="31205165" w14:textId="77777777" w:rsidR="00611264" w:rsidRDefault="00611264" w:rsidP="00611264">
      <w:pPr>
        <w:widowControl/>
        <w:numPr>
          <w:ilvl w:val="0"/>
          <w:numId w:val="130"/>
        </w:numPr>
        <w:spacing w:after="0" w:line="276" w:lineRule="auto"/>
      </w:pPr>
      <w:r>
        <w:t>Thomas: I would also like to understand better the results. Analysing reveals that there is a denoiser and than a noise addition. Is there a reference software workflow.</w:t>
      </w:r>
    </w:p>
    <w:p w14:paraId="3FDF59A5" w14:textId="77777777" w:rsidR="00611264" w:rsidRDefault="00611264" w:rsidP="00611264">
      <w:pPr>
        <w:widowControl/>
        <w:numPr>
          <w:ilvl w:val="0"/>
          <w:numId w:val="130"/>
        </w:numPr>
        <w:spacing w:after="0" w:line="276" w:lineRule="auto"/>
      </w:pPr>
      <w:r>
        <w:t>Rajan: Unclear what has been compared in the table. Where are you taking the difference in Figure 2.</w:t>
      </w:r>
    </w:p>
    <w:p w14:paraId="767EF37E" w14:textId="77777777" w:rsidR="00611264" w:rsidRDefault="00611264" w:rsidP="00611264">
      <w:pPr>
        <w:widowControl/>
        <w:numPr>
          <w:ilvl w:val="1"/>
          <w:numId w:val="130"/>
        </w:numPr>
        <w:spacing w:after="0" w:line="276" w:lineRule="auto"/>
      </w:pPr>
      <w:r>
        <w:t xml:space="preserve">Brian: will clarify the </w:t>
      </w:r>
      <w:proofErr w:type="gramStart"/>
      <w:r>
        <w:t>details</w:t>
      </w:r>
      <w:proofErr w:type="gramEnd"/>
    </w:p>
    <w:p w14:paraId="7F501FD5" w14:textId="77777777" w:rsidR="00611264" w:rsidRDefault="00611264" w:rsidP="00611264">
      <w:pPr>
        <w:widowControl/>
        <w:numPr>
          <w:ilvl w:val="0"/>
          <w:numId w:val="130"/>
        </w:numPr>
        <w:spacing w:after="0" w:line="276" w:lineRule="auto"/>
      </w:pPr>
      <w:r>
        <w:t xml:space="preserve">Waqar: fully agreeing to all the comments and metrics. </w:t>
      </w:r>
      <w:proofErr w:type="gramStart"/>
      <w:r>
        <w:t>Also</w:t>
      </w:r>
      <w:proofErr w:type="gramEnd"/>
      <w:r>
        <w:t xml:space="preserve"> on the license of the sequences.</w:t>
      </w:r>
    </w:p>
    <w:p w14:paraId="3FE22058" w14:textId="77777777" w:rsidR="00611264" w:rsidRDefault="00611264" w:rsidP="00611264">
      <w:pPr>
        <w:widowControl/>
        <w:numPr>
          <w:ilvl w:val="1"/>
          <w:numId w:val="130"/>
        </w:numPr>
        <w:spacing w:after="0" w:line="276" w:lineRule="auto"/>
      </w:pPr>
      <w:r>
        <w:t xml:space="preserve">Brian: will </w:t>
      </w:r>
      <w:proofErr w:type="gramStart"/>
      <w:r>
        <w:t>check</w:t>
      </w:r>
      <w:proofErr w:type="gramEnd"/>
    </w:p>
    <w:p w14:paraId="60FFB472" w14:textId="77777777" w:rsidR="00611264" w:rsidRDefault="00611264" w:rsidP="00611264">
      <w:pPr>
        <w:widowControl/>
        <w:numPr>
          <w:ilvl w:val="0"/>
          <w:numId w:val="130"/>
        </w:numPr>
        <w:spacing w:after="0" w:line="276" w:lineRule="auto"/>
      </w:pPr>
      <w:r>
        <w:t xml:space="preserve">Thomas: </w:t>
      </w:r>
      <w:proofErr w:type="gramStart"/>
      <w:r>
        <w:t>also</w:t>
      </w:r>
      <w:proofErr w:type="gramEnd"/>
      <w:r>
        <w:t xml:space="preserve"> we should be careful to look at corner cases. I expect that at low bitrates you would downsample before encoding.</w:t>
      </w:r>
    </w:p>
    <w:p w14:paraId="4CBA6982" w14:textId="77777777" w:rsidR="00611264" w:rsidRDefault="00611264" w:rsidP="00611264">
      <w:pPr>
        <w:widowControl/>
        <w:numPr>
          <w:ilvl w:val="1"/>
          <w:numId w:val="130"/>
        </w:numPr>
        <w:spacing w:after="0" w:line="276" w:lineRule="auto"/>
      </w:pPr>
      <w:r>
        <w:t xml:space="preserve">Gilles: yes, we need to check these aspects as </w:t>
      </w:r>
      <w:proofErr w:type="gramStart"/>
      <w:r>
        <w:t>well</w:t>
      </w:r>
      <w:proofErr w:type="gramEnd"/>
    </w:p>
    <w:p w14:paraId="266E6FE1" w14:textId="77777777" w:rsidR="00611264" w:rsidRDefault="00611264" w:rsidP="00611264">
      <w:pPr>
        <w:widowControl/>
        <w:numPr>
          <w:ilvl w:val="0"/>
          <w:numId w:val="130"/>
        </w:numPr>
        <w:spacing w:after="0" w:line="276" w:lineRule="auto"/>
      </w:pPr>
      <w:r>
        <w:t>Rajan: only 3 points provided, so more information may be needed. Additional bitrates may be needed.</w:t>
      </w:r>
    </w:p>
    <w:p w14:paraId="75C6C16F" w14:textId="77777777" w:rsidR="00611264" w:rsidRDefault="00611264" w:rsidP="00611264">
      <w:pPr>
        <w:widowControl/>
        <w:numPr>
          <w:ilvl w:val="1"/>
          <w:numId w:val="130"/>
        </w:numPr>
        <w:spacing w:after="0" w:line="276" w:lineRule="auto"/>
      </w:pPr>
      <w:r>
        <w:t>Brian: can do so. Add additional tests,</w:t>
      </w:r>
    </w:p>
    <w:p w14:paraId="64F7B017" w14:textId="77777777" w:rsidR="00611264" w:rsidRDefault="00611264" w:rsidP="00611264">
      <w:pPr>
        <w:widowControl/>
        <w:numPr>
          <w:ilvl w:val="1"/>
          <w:numId w:val="130"/>
        </w:numPr>
        <w:spacing w:after="0" w:line="276" w:lineRule="auto"/>
      </w:pPr>
      <w:r>
        <w:t xml:space="preserve">Gilles: more users and bitrates may also result in less </w:t>
      </w:r>
      <w:proofErr w:type="gramStart"/>
      <w:r>
        <w:t>variance</w:t>
      </w:r>
      <w:proofErr w:type="gramEnd"/>
    </w:p>
    <w:p w14:paraId="0D2B4A6F" w14:textId="77777777" w:rsidR="00611264" w:rsidRDefault="00611264" w:rsidP="00611264">
      <w:pPr>
        <w:widowControl/>
        <w:numPr>
          <w:ilvl w:val="0"/>
          <w:numId w:val="130"/>
        </w:numPr>
        <w:spacing w:after="0" w:line="276" w:lineRule="auto"/>
      </w:pPr>
      <w:r>
        <w:t xml:space="preserve">Alexis: Was the filtered version tested? </w:t>
      </w:r>
    </w:p>
    <w:p w14:paraId="50D34343" w14:textId="77777777" w:rsidR="00611264" w:rsidRDefault="00611264" w:rsidP="00611264">
      <w:pPr>
        <w:widowControl/>
        <w:numPr>
          <w:ilvl w:val="1"/>
          <w:numId w:val="130"/>
        </w:numPr>
        <w:spacing w:after="0" w:line="276" w:lineRule="auto"/>
      </w:pPr>
      <w:r>
        <w:t>Brian: unsure that this was tested - will go back.</w:t>
      </w:r>
    </w:p>
    <w:p w14:paraId="53C8515B" w14:textId="77777777" w:rsidR="00611264" w:rsidRDefault="00611264" w:rsidP="00611264">
      <w:pPr>
        <w:widowControl/>
        <w:numPr>
          <w:ilvl w:val="0"/>
          <w:numId w:val="130"/>
        </w:numPr>
        <w:spacing w:after="0" w:line="276" w:lineRule="auto"/>
      </w:pPr>
      <w:r>
        <w:t>Alexis: Metrics give different opinion than MOS. Useful?</w:t>
      </w:r>
    </w:p>
    <w:p w14:paraId="46E5FF1A" w14:textId="77777777" w:rsidR="00611264" w:rsidRDefault="00611264" w:rsidP="00611264">
      <w:pPr>
        <w:widowControl/>
        <w:numPr>
          <w:ilvl w:val="1"/>
          <w:numId w:val="130"/>
        </w:numPr>
        <w:spacing w:after="0" w:line="276" w:lineRule="auto"/>
      </w:pPr>
      <w:r>
        <w:t xml:space="preserve">Brian: ok will </w:t>
      </w:r>
      <w:proofErr w:type="gramStart"/>
      <w:r>
        <w:t>check</w:t>
      </w:r>
      <w:proofErr w:type="gramEnd"/>
    </w:p>
    <w:p w14:paraId="007869A2" w14:textId="77777777" w:rsidR="00611264" w:rsidRDefault="00611264" w:rsidP="00611264">
      <w:pPr>
        <w:widowControl/>
        <w:numPr>
          <w:ilvl w:val="1"/>
          <w:numId w:val="130"/>
        </w:numPr>
        <w:spacing w:after="0" w:line="276" w:lineRule="auto"/>
      </w:pPr>
      <w:r>
        <w:t xml:space="preserve">Alexis: Metrics seem </w:t>
      </w:r>
      <w:proofErr w:type="gramStart"/>
      <w:r>
        <w:t>unreliable</w:t>
      </w:r>
      <w:proofErr w:type="gramEnd"/>
    </w:p>
    <w:p w14:paraId="26790F85" w14:textId="77777777" w:rsidR="00611264" w:rsidRDefault="00611264" w:rsidP="00611264">
      <w:pPr>
        <w:widowControl/>
        <w:numPr>
          <w:ilvl w:val="0"/>
          <w:numId w:val="130"/>
        </w:numPr>
        <w:spacing w:after="0" w:line="276" w:lineRule="auto"/>
      </w:pPr>
      <w:r>
        <w:t xml:space="preserve">Gilles: </w:t>
      </w:r>
      <w:proofErr w:type="gramStart"/>
      <w:r>
        <w:t>Also</w:t>
      </w:r>
      <w:proofErr w:type="gramEnd"/>
      <w:r>
        <w:t xml:space="preserve"> what question was asked? Fidelity? What looks better? What is closer to the original.</w:t>
      </w:r>
    </w:p>
    <w:p w14:paraId="0D55267B" w14:textId="77777777" w:rsidR="00611264" w:rsidRDefault="00611264" w:rsidP="00611264">
      <w:pPr>
        <w:widowControl/>
        <w:numPr>
          <w:ilvl w:val="1"/>
          <w:numId w:val="130"/>
        </w:numPr>
        <w:spacing w:after="0" w:line="276" w:lineRule="auto"/>
      </w:pPr>
      <w:r>
        <w:t xml:space="preserve">Brian: It was asked on what is </w:t>
      </w:r>
      <w:proofErr w:type="gramStart"/>
      <w:r>
        <w:t>preferable</w:t>
      </w:r>
      <w:proofErr w:type="gramEnd"/>
    </w:p>
    <w:p w14:paraId="16B1EE67" w14:textId="77777777" w:rsidR="00611264" w:rsidRDefault="00611264" w:rsidP="00611264">
      <w:pPr>
        <w:widowControl/>
        <w:numPr>
          <w:ilvl w:val="0"/>
          <w:numId w:val="130"/>
        </w:numPr>
        <w:spacing w:after="0" w:line="276" w:lineRule="auto"/>
      </w:pPr>
      <w:r>
        <w:lastRenderedPageBreak/>
        <w:t xml:space="preserve">Alexis: Did you use encoding with quantization matrices? HEVC uses quantization matrices and may be used. </w:t>
      </w:r>
    </w:p>
    <w:p w14:paraId="4313999B" w14:textId="77777777" w:rsidR="00611264" w:rsidRDefault="00611264" w:rsidP="00611264">
      <w:pPr>
        <w:widowControl/>
        <w:numPr>
          <w:ilvl w:val="1"/>
          <w:numId w:val="130"/>
        </w:numPr>
        <w:spacing w:after="0" w:line="276" w:lineRule="auto"/>
      </w:pPr>
      <w:r>
        <w:t>Brian: not definite, not for agreement. Just for discussion.</w:t>
      </w:r>
    </w:p>
    <w:p w14:paraId="61F8A9A2" w14:textId="77777777" w:rsidR="00611264" w:rsidRDefault="00611264" w:rsidP="00611264">
      <w:pPr>
        <w:widowControl/>
        <w:numPr>
          <w:ilvl w:val="0"/>
          <w:numId w:val="130"/>
        </w:numPr>
        <w:spacing w:after="240" w:line="276" w:lineRule="auto"/>
      </w:pPr>
      <w:r>
        <w:t>Thomas: I would encourage for a realistic timeline. It would also be necessary that we understand on what we can get from JVET. I am doubtful that we can complete the work in the NOvember meeting, so some more realistic assessment is needed.</w:t>
      </w:r>
    </w:p>
    <w:p w14:paraId="1B90979A" w14:textId="77777777" w:rsidR="00611264" w:rsidRDefault="00611264" w:rsidP="00611264">
      <w:pPr>
        <w:spacing w:before="240" w:after="240"/>
      </w:pPr>
      <w:r>
        <w:rPr>
          <w:b/>
          <w:color w:val="0000FF"/>
        </w:rPr>
        <w:t>Decision</w:t>
      </w:r>
      <w:r>
        <w:t xml:space="preserve">: </w:t>
      </w:r>
    </w:p>
    <w:p w14:paraId="1514AA11" w14:textId="77777777" w:rsidR="00611264" w:rsidRDefault="00611264" w:rsidP="00611264">
      <w:pPr>
        <w:widowControl/>
        <w:numPr>
          <w:ilvl w:val="0"/>
          <w:numId w:val="131"/>
        </w:numPr>
        <w:spacing w:before="240" w:after="0" w:line="276" w:lineRule="auto"/>
      </w:pPr>
      <w:r>
        <w:t xml:space="preserve">Good discussion. Please </w:t>
      </w:r>
      <w:proofErr w:type="gramStart"/>
      <w:r>
        <w:t>take into account</w:t>
      </w:r>
      <w:proofErr w:type="gramEnd"/>
      <w:r>
        <w:t xml:space="preserve"> in future discussion. Expect more details.</w:t>
      </w:r>
    </w:p>
    <w:p w14:paraId="54CD0DB7" w14:textId="77777777" w:rsidR="00611264" w:rsidRDefault="00611264" w:rsidP="00611264">
      <w:pPr>
        <w:widowControl/>
        <w:numPr>
          <w:ilvl w:val="0"/>
          <w:numId w:val="131"/>
        </w:numPr>
        <w:spacing w:after="240" w:line="276" w:lineRule="auto"/>
      </w:pPr>
      <w:r>
        <w:t xml:space="preserve">Gilles encourages to have independent input contributions </w:t>
      </w:r>
      <w:proofErr w:type="gramStart"/>
      <w:r>
        <w:t>and also</w:t>
      </w:r>
      <w:proofErr w:type="gramEnd"/>
      <w:r>
        <w:t xml:space="preserve"> leave the template open for more input.</w:t>
      </w:r>
    </w:p>
    <w:p w14:paraId="59940084" w14:textId="77777777" w:rsidR="00611264" w:rsidRDefault="00611264" w:rsidP="00611264">
      <w:pPr>
        <w:spacing w:before="240" w:after="240"/>
      </w:pPr>
      <w:hyperlink r:id="rId29">
        <w:r>
          <w:rPr>
            <w:b/>
            <w:color w:val="1155CC"/>
            <w:u w:val="single"/>
          </w:rPr>
          <w:t>S4aV230071</w:t>
        </w:r>
      </w:hyperlink>
      <w:r>
        <w:t xml:space="preserve"> is </w:t>
      </w:r>
      <w:r>
        <w:rPr>
          <w:b/>
          <w:color w:val="FF0000"/>
        </w:rPr>
        <w:t>noted</w:t>
      </w:r>
      <w:r>
        <w:t>.</w:t>
      </w:r>
    </w:p>
    <w:p w14:paraId="1DE4BC65" w14:textId="77777777" w:rsidR="00611264" w:rsidRPr="00264683" w:rsidRDefault="00611264" w:rsidP="00264683">
      <w:pPr>
        <w:pStyle w:val="Titre2"/>
      </w:pPr>
      <w:bookmarkStart w:id="8" w:name="_81lbahgyxcr1" w:colFirst="0" w:colLast="0"/>
      <w:bookmarkEnd w:id="8"/>
      <w:r w:rsidRPr="00264683">
        <w:t xml:space="preserve">3.8    </w:t>
      </w:r>
      <w:r w:rsidRPr="00264683">
        <w:tab/>
        <w:t>FS_HEVC_Profiles (Feasibility Study on new HEVC profiles and operating points)</w:t>
      </w:r>
    </w:p>
    <w:p w14:paraId="6B1C2C81" w14:textId="77777777" w:rsidR="00611264" w:rsidRDefault="00611264" w:rsidP="00611264">
      <w:pPr>
        <w:spacing w:before="240" w:after="240"/>
      </w:pPr>
      <w:r>
        <w:rPr>
          <w:i/>
          <w:color w:val="00B050"/>
        </w:rPr>
        <w:t>WID:</w:t>
      </w:r>
      <w:hyperlink r:id="rId30">
        <w:r>
          <w:rPr>
            <w:i/>
            <w:color w:val="00B050"/>
          </w:rPr>
          <w:t xml:space="preserve"> </w:t>
        </w:r>
      </w:hyperlink>
      <w:hyperlink r:id="rId31">
        <w:r>
          <w:rPr>
            <w:i/>
            <w:color w:val="1155CC"/>
            <w:u w:val="single"/>
          </w:rPr>
          <w:t>SP-230540</w:t>
        </w:r>
      </w:hyperlink>
      <w:r>
        <w:rPr>
          <w:i/>
        </w:rPr>
        <w:t xml:space="preserve"> </w:t>
      </w:r>
      <w:r>
        <w:rPr>
          <w:i/>
          <w:color w:val="00B050"/>
        </w:rPr>
        <w:t>New SID on Feasibility Study on HEVC profiles and operating points</w:t>
      </w:r>
      <w:r>
        <w:t xml:space="preserve"> </w:t>
      </w:r>
    </w:p>
    <w:p w14:paraId="32E44B72" w14:textId="77777777" w:rsidR="00611264" w:rsidRDefault="00611264" w:rsidP="00611264">
      <w:pPr>
        <w:spacing w:before="240" w:after="240"/>
      </w:pPr>
      <w:r>
        <w:t>No documents.</w:t>
      </w:r>
    </w:p>
    <w:p w14:paraId="7B2F348B" w14:textId="77777777" w:rsidR="00611264" w:rsidRPr="00264683" w:rsidRDefault="00611264" w:rsidP="00264683">
      <w:pPr>
        <w:pStyle w:val="Titre2"/>
      </w:pPr>
      <w:bookmarkStart w:id="9" w:name="_euuklhwgldb8" w:colFirst="0" w:colLast="0"/>
      <w:bookmarkEnd w:id="9"/>
      <w:proofErr w:type="gramStart"/>
      <w:r w:rsidRPr="00264683">
        <w:t xml:space="preserve">3.9  </w:t>
      </w:r>
      <w:r w:rsidRPr="00264683">
        <w:tab/>
      </w:r>
      <w:proofErr w:type="gramEnd"/>
      <w:r w:rsidRPr="00264683">
        <w:t>FS_AVATAR (Feasibility Study on Avatars for Real-Time Communication)</w:t>
      </w:r>
    </w:p>
    <w:p w14:paraId="5CFFBA6C" w14:textId="77777777" w:rsidR="00611264" w:rsidRDefault="00611264" w:rsidP="00611264">
      <w:pPr>
        <w:spacing w:before="240" w:after="240"/>
      </w:pPr>
      <w:r>
        <w:rPr>
          <w:i/>
          <w:color w:val="00B050"/>
        </w:rPr>
        <w:t>WID:</w:t>
      </w:r>
      <w:hyperlink r:id="rId32">
        <w:r>
          <w:rPr>
            <w:i/>
            <w:color w:val="00B050"/>
          </w:rPr>
          <w:t xml:space="preserve"> </w:t>
        </w:r>
      </w:hyperlink>
      <w:hyperlink r:id="rId33">
        <w:r>
          <w:rPr>
            <w:i/>
            <w:color w:val="1155CC"/>
            <w:u w:val="single"/>
          </w:rPr>
          <w:t>SP-230544</w:t>
        </w:r>
      </w:hyperlink>
      <w:r>
        <w:rPr>
          <w:i/>
        </w:rPr>
        <w:t xml:space="preserve"> </w:t>
      </w:r>
      <w:r>
        <w:rPr>
          <w:i/>
          <w:color w:val="00B050"/>
        </w:rPr>
        <w:t>New SID on Feasibility Study on Avatars for Real-Time Communication</w:t>
      </w:r>
    </w:p>
    <w:p w14:paraId="599F99E0" w14:textId="77777777" w:rsidR="00611264" w:rsidRDefault="00611264" w:rsidP="00611264">
      <w:pPr>
        <w:pBdr>
          <w:top w:val="nil"/>
          <w:left w:val="nil"/>
          <w:bottom w:val="nil"/>
          <w:right w:val="nil"/>
          <w:between w:val="nil"/>
        </w:pBd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4155"/>
        <w:gridCol w:w="1680"/>
        <w:gridCol w:w="1500"/>
      </w:tblGrid>
      <w:tr w:rsidR="00611264" w14:paraId="3F864B17" w14:textId="77777777" w:rsidTr="00BE5760">
        <w:trPr>
          <w:trHeight w:val="8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0" w:type="dxa"/>
              <w:left w:w="100" w:type="dxa"/>
              <w:bottom w:w="0" w:type="dxa"/>
              <w:right w:w="100" w:type="dxa"/>
            </w:tcMar>
          </w:tcPr>
          <w:p w14:paraId="5ADEFBA4" w14:textId="77777777" w:rsidR="00611264" w:rsidRDefault="00611264" w:rsidP="00BE5760">
            <w:pPr>
              <w:spacing w:before="240"/>
              <w:rPr>
                <w:b/>
                <w:color w:val="0000FF"/>
                <w:u w:val="single"/>
              </w:rPr>
            </w:pPr>
            <w:hyperlink r:id="rId34">
              <w:r>
                <w:rPr>
                  <w:b/>
                  <w:color w:val="0000FF"/>
                  <w:u w:val="single"/>
                </w:rPr>
                <w:t>S4aV230060</w:t>
              </w:r>
            </w:hyperlink>
          </w:p>
        </w:tc>
        <w:tc>
          <w:tcPr>
            <w:tcW w:w="4155"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3768B78B" w14:textId="77777777" w:rsidR="00611264" w:rsidRDefault="00611264" w:rsidP="00BE5760">
            <w:pPr>
              <w:spacing w:before="240"/>
            </w:pPr>
            <w:r>
              <w:t>[FS_AVATAR] Update UC 4 to support avatar authorization</w:t>
            </w:r>
          </w:p>
        </w:tc>
        <w:tc>
          <w:tcPr>
            <w:tcW w:w="168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75617BA" w14:textId="77777777" w:rsidR="00611264" w:rsidRDefault="00611264" w:rsidP="00BE5760">
            <w:pPr>
              <w:spacing w:before="240"/>
            </w:pPr>
            <w:r>
              <w:t>China Mobile Com. Corporation</w:t>
            </w:r>
          </w:p>
        </w:tc>
        <w:tc>
          <w:tcPr>
            <w:tcW w:w="1500" w:type="dxa"/>
            <w:tcBorders>
              <w:top w:val="single" w:sz="8" w:space="0" w:color="FFFFFF"/>
              <w:left w:val="nil"/>
              <w:bottom w:val="single" w:sz="8" w:space="0" w:color="FFFFFF"/>
              <w:right w:val="single" w:sz="8" w:space="0" w:color="FFFFFF"/>
            </w:tcBorders>
            <w:shd w:val="clear" w:color="auto" w:fill="E2EFD9"/>
            <w:tcMar>
              <w:top w:w="0" w:type="dxa"/>
              <w:left w:w="100" w:type="dxa"/>
              <w:bottom w:w="0" w:type="dxa"/>
              <w:right w:w="100" w:type="dxa"/>
            </w:tcMar>
          </w:tcPr>
          <w:p w14:paraId="4CD9184E" w14:textId="77777777" w:rsidR="00611264" w:rsidRDefault="00611264" w:rsidP="00BE5760">
            <w:pPr>
              <w:spacing w:before="240"/>
            </w:pPr>
            <w:r>
              <w:t>Jiayi Xu</w:t>
            </w:r>
          </w:p>
        </w:tc>
      </w:tr>
    </w:tbl>
    <w:p w14:paraId="1DFB9AA2" w14:textId="77777777" w:rsidR="00611264" w:rsidRDefault="00611264" w:rsidP="00611264">
      <w:pPr>
        <w:spacing w:before="240" w:after="240"/>
      </w:pPr>
      <w:r>
        <w:rPr>
          <w:b/>
          <w:color w:val="0000FF"/>
        </w:rPr>
        <w:t>Presenter</w:t>
      </w:r>
      <w:r>
        <w:t>: Jiayi Xu</w:t>
      </w:r>
    </w:p>
    <w:p w14:paraId="5867F432" w14:textId="77777777" w:rsidR="00611264" w:rsidRDefault="00611264" w:rsidP="00611264">
      <w:pPr>
        <w:spacing w:before="240" w:after="240"/>
      </w:pPr>
      <w:r>
        <w:rPr>
          <w:b/>
          <w:color w:val="0000FF"/>
        </w:rPr>
        <w:t>Discussion</w:t>
      </w:r>
      <w:r>
        <w:t xml:space="preserve">: </w:t>
      </w:r>
    </w:p>
    <w:p w14:paraId="270FF69C" w14:textId="77777777" w:rsidR="00611264" w:rsidRDefault="00611264" w:rsidP="00611264">
      <w:pPr>
        <w:widowControl/>
        <w:numPr>
          <w:ilvl w:val="0"/>
          <w:numId w:val="130"/>
        </w:numPr>
        <w:spacing w:before="240" w:after="0" w:line="276" w:lineRule="auto"/>
      </w:pPr>
      <w:r>
        <w:t>Gilles: All the potential requirements from SA1, they are approved. But what can we do in SA4 on this matter?</w:t>
      </w:r>
    </w:p>
    <w:p w14:paraId="2A748D59" w14:textId="77777777" w:rsidR="00611264" w:rsidRDefault="00611264" w:rsidP="00611264">
      <w:pPr>
        <w:widowControl/>
        <w:numPr>
          <w:ilvl w:val="1"/>
          <w:numId w:val="130"/>
        </w:numPr>
        <w:spacing w:after="0" w:line="276" w:lineRule="auto"/>
      </w:pPr>
      <w:r>
        <w:t>Jiayi: SA3 already has studies on Avatar authorization, we should also add this to our study.</w:t>
      </w:r>
    </w:p>
    <w:p w14:paraId="545F5E88" w14:textId="77777777" w:rsidR="00611264" w:rsidRDefault="00611264" w:rsidP="00611264">
      <w:pPr>
        <w:widowControl/>
        <w:numPr>
          <w:ilvl w:val="0"/>
          <w:numId w:val="130"/>
        </w:numPr>
        <w:spacing w:after="0" w:line="276" w:lineRule="auto"/>
      </w:pPr>
      <w:r>
        <w:t>Imed: It is good to have the requirements stated. But authorization is not a separate topic, it is related to access. Some aspects are to be added, but also authentication and encrypted. Please do not modify the title.</w:t>
      </w:r>
    </w:p>
    <w:p w14:paraId="69BA6105" w14:textId="77777777" w:rsidR="00611264" w:rsidRDefault="00611264" w:rsidP="00611264">
      <w:pPr>
        <w:widowControl/>
        <w:numPr>
          <w:ilvl w:val="1"/>
          <w:numId w:val="130"/>
        </w:numPr>
        <w:spacing w:after="0" w:line="276" w:lineRule="auto"/>
      </w:pPr>
      <w:r>
        <w:t xml:space="preserve">Jiayi: Access is how you get it, Authorization how to get permission to get it. </w:t>
      </w:r>
    </w:p>
    <w:p w14:paraId="2E28DFF3" w14:textId="77777777" w:rsidR="00611264" w:rsidRDefault="00611264" w:rsidP="00611264">
      <w:pPr>
        <w:widowControl/>
        <w:numPr>
          <w:ilvl w:val="1"/>
          <w:numId w:val="130"/>
        </w:numPr>
        <w:spacing w:after="0" w:line="276" w:lineRule="auto"/>
      </w:pPr>
      <w:r>
        <w:t>Imed: there are more aspects than authentication and authorization, generally access covers all of this.</w:t>
      </w:r>
    </w:p>
    <w:p w14:paraId="71242CAA" w14:textId="77777777" w:rsidR="00611264" w:rsidRDefault="00611264" w:rsidP="00611264">
      <w:pPr>
        <w:widowControl/>
        <w:numPr>
          <w:ilvl w:val="0"/>
          <w:numId w:val="130"/>
        </w:numPr>
        <w:spacing w:after="0" w:line="276" w:lineRule="auto"/>
      </w:pPr>
      <w:r>
        <w:t xml:space="preserve">Xuai: Is it user’s consent or user </w:t>
      </w:r>
      <w:proofErr w:type="gramStart"/>
      <w:r>
        <w:t>consent</w:t>
      </w:r>
      <w:proofErr w:type="gramEnd"/>
    </w:p>
    <w:p w14:paraId="13D2693A" w14:textId="77777777" w:rsidR="00611264" w:rsidRDefault="00611264" w:rsidP="00611264">
      <w:pPr>
        <w:widowControl/>
        <w:numPr>
          <w:ilvl w:val="1"/>
          <w:numId w:val="130"/>
        </w:numPr>
        <w:spacing w:after="0" w:line="276" w:lineRule="auto"/>
      </w:pPr>
      <w:r>
        <w:t>Jiayi: Fixed typo</w:t>
      </w:r>
    </w:p>
    <w:p w14:paraId="0A1B861A" w14:textId="77777777" w:rsidR="00611264" w:rsidRDefault="00611264" w:rsidP="00611264">
      <w:pPr>
        <w:widowControl/>
        <w:numPr>
          <w:ilvl w:val="0"/>
          <w:numId w:val="130"/>
        </w:numPr>
        <w:spacing w:after="0" w:line="276" w:lineRule="auto"/>
      </w:pPr>
      <w:r>
        <w:t xml:space="preserve">Gilles: Change the “identify” requirement for better </w:t>
      </w:r>
      <w:proofErr w:type="gramStart"/>
      <w:r>
        <w:t>language</w:t>
      </w:r>
      <w:proofErr w:type="gramEnd"/>
    </w:p>
    <w:p w14:paraId="5CF4577B" w14:textId="77777777" w:rsidR="00611264" w:rsidRDefault="00611264" w:rsidP="00611264">
      <w:pPr>
        <w:widowControl/>
        <w:numPr>
          <w:ilvl w:val="1"/>
          <w:numId w:val="130"/>
        </w:numPr>
        <w:spacing w:after="240" w:line="276" w:lineRule="auto"/>
      </w:pPr>
      <w:r>
        <w:t xml:space="preserve">Imed will fix in </w:t>
      </w:r>
      <w:proofErr w:type="gramStart"/>
      <w:r>
        <w:t>integration</w:t>
      </w:r>
      <w:proofErr w:type="gramEnd"/>
    </w:p>
    <w:p w14:paraId="24CCE0D4" w14:textId="77777777" w:rsidR="00611264" w:rsidRDefault="00611264" w:rsidP="00611264">
      <w:pPr>
        <w:spacing w:before="240" w:after="240"/>
      </w:pPr>
      <w:r>
        <w:rPr>
          <w:b/>
          <w:color w:val="0000FF"/>
        </w:rPr>
        <w:t>Decision</w:t>
      </w:r>
      <w:r>
        <w:t xml:space="preserve">: </w:t>
      </w:r>
    </w:p>
    <w:p w14:paraId="62D9E201" w14:textId="77777777" w:rsidR="00611264" w:rsidRDefault="00611264" w:rsidP="00611264">
      <w:pPr>
        <w:widowControl/>
        <w:numPr>
          <w:ilvl w:val="0"/>
          <w:numId w:val="131"/>
        </w:numPr>
        <w:spacing w:before="240" w:after="240" w:line="276" w:lineRule="auto"/>
      </w:pPr>
      <w:r>
        <w:t xml:space="preserve">Agreed, but the title is not changed. Imed will implement in revised version of </w:t>
      </w:r>
      <w:proofErr w:type="gramStart"/>
      <w:r>
        <w:t>TR</w:t>
      </w:r>
      <w:proofErr w:type="gramEnd"/>
    </w:p>
    <w:p w14:paraId="5BC03B05" w14:textId="77777777" w:rsidR="00611264" w:rsidRDefault="00611264" w:rsidP="00611264">
      <w:pPr>
        <w:spacing w:before="240" w:after="240"/>
      </w:pPr>
      <w:hyperlink r:id="rId35">
        <w:r>
          <w:rPr>
            <w:b/>
            <w:color w:val="0000FF"/>
            <w:u w:val="single"/>
          </w:rPr>
          <w:t>S4aV230060</w:t>
        </w:r>
      </w:hyperlink>
      <w:r>
        <w:t xml:space="preserve"> is </w:t>
      </w:r>
      <w:r>
        <w:rPr>
          <w:b/>
          <w:color w:val="FF0000"/>
        </w:rPr>
        <w:t>agreed</w:t>
      </w:r>
      <w:r>
        <w:t>.</w:t>
      </w:r>
    </w:p>
    <w:p w14:paraId="78A515EA" w14:textId="77777777" w:rsidR="00611264" w:rsidRPr="00264683" w:rsidRDefault="00611264" w:rsidP="00264683">
      <w:pPr>
        <w:pStyle w:val="Titre2"/>
      </w:pPr>
      <w:bookmarkStart w:id="10" w:name="_bbj3xojrivlk" w:colFirst="0" w:colLast="0"/>
      <w:bookmarkEnd w:id="10"/>
      <w:r w:rsidRPr="00264683">
        <w:t xml:space="preserve">3.10 </w:t>
      </w:r>
      <w:r w:rsidRPr="00264683">
        <w:tab/>
        <w:t>Others including TEI</w:t>
      </w:r>
    </w:p>
    <w:p w14:paraId="7046AFCF" w14:textId="77777777" w:rsidR="00611264" w:rsidRDefault="00611264" w:rsidP="00611264">
      <w:r>
        <w:t>No documents.</w:t>
      </w:r>
    </w:p>
    <w:p w14:paraId="62D39780" w14:textId="77777777" w:rsidR="00611264" w:rsidRPr="00264683" w:rsidRDefault="00611264" w:rsidP="00264683">
      <w:pPr>
        <w:pStyle w:val="Titre2"/>
      </w:pPr>
      <w:bookmarkStart w:id="11" w:name="_mu577vwsnxtr" w:colFirst="0" w:colLast="0"/>
      <w:bookmarkEnd w:id="11"/>
      <w:r w:rsidRPr="00264683">
        <w:t xml:space="preserve">3.11 </w:t>
      </w:r>
      <w:r w:rsidRPr="00264683">
        <w:tab/>
        <w:t>Close of the session</w:t>
      </w:r>
    </w:p>
    <w:p w14:paraId="6A67FAB7" w14:textId="77777777" w:rsidR="00611264" w:rsidRPr="00264683" w:rsidRDefault="00611264" w:rsidP="00264683">
      <w:pPr>
        <w:pStyle w:val="Titre3"/>
      </w:pPr>
      <w:bookmarkStart w:id="12" w:name="_5jkgsf10zlyx" w:colFirst="0" w:colLast="0"/>
      <w:bookmarkEnd w:id="12"/>
      <w:r w:rsidRPr="00264683">
        <w:t>3.12.1   Any other business</w:t>
      </w:r>
    </w:p>
    <w:p w14:paraId="320A29EE" w14:textId="77777777" w:rsidR="00611264" w:rsidRDefault="00611264" w:rsidP="00611264">
      <w:r>
        <w:t>none</w:t>
      </w:r>
    </w:p>
    <w:p w14:paraId="4AF75512" w14:textId="77777777" w:rsidR="00611264" w:rsidRPr="00264683" w:rsidRDefault="00611264" w:rsidP="00264683">
      <w:pPr>
        <w:pStyle w:val="Titre3"/>
      </w:pPr>
      <w:bookmarkStart w:id="13" w:name="_d05cwctldy9l" w:colFirst="0" w:colLast="0"/>
      <w:bookmarkEnd w:id="13"/>
      <w:r w:rsidRPr="00264683">
        <w:t>3.12.2</w:t>
      </w:r>
      <w:r w:rsidRPr="00264683">
        <w:tab/>
        <w:t>Review of the future work plan</w:t>
      </w:r>
    </w:p>
    <w:p w14:paraId="0D876391" w14:textId="77777777" w:rsidR="00611264" w:rsidRDefault="00611264" w:rsidP="00611264">
      <w:pPr>
        <w:spacing w:before="240" w:after="240"/>
      </w:pPr>
      <w:r>
        <w:t>Scheduled Calls:</w:t>
      </w:r>
    </w:p>
    <w:p w14:paraId="1E0364DB" w14:textId="77777777" w:rsidR="00611264" w:rsidRDefault="00611264" w:rsidP="00611264">
      <w:pPr>
        <w:widowControl/>
        <w:numPr>
          <w:ilvl w:val="0"/>
          <w:numId w:val="132"/>
        </w:numPr>
        <w:pBdr>
          <w:top w:val="nil"/>
          <w:left w:val="nil"/>
          <w:bottom w:val="nil"/>
          <w:right w:val="nil"/>
          <w:between w:val="nil"/>
        </w:pBdr>
        <w:spacing w:before="40" w:after="0" w:line="276" w:lineRule="auto"/>
        <w:ind w:right="60"/>
        <w:rPr>
          <w:strike/>
        </w:rPr>
      </w:pPr>
      <w:r>
        <w:rPr>
          <w:strike/>
        </w:rPr>
        <w:t>3GPP SA4 Video SWG Telco (</w:t>
      </w:r>
      <w:proofErr w:type="gramStart"/>
      <w:r>
        <w:rPr>
          <w:strike/>
        </w:rPr>
        <w:t>Oct  10</w:t>
      </w:r>
      <w:proofErr w:type="gramEnd"/>
      <w:r>
        <w:rPr>
          <w:strike/>
        </w:rPr>
        <w:t>th, 2023, 15:00 – 17:00 CEST, Host Qualcomm; submission deadline: Oct 9th 1630 CEST.)</w:t>
      </w:r>
    </w:p>
    <w:p w14:paraId="0340DB5C" w14:textId="77777777" w:rsidR="00611264" w:rsidRDefault="00611264" w:rsidP="00611264">
      <w:pPr>
        <w:widowControl/>
        <w:numPr>
          <w:ilvl w:val="0"/>
          <w:numId w:val="132"/>
        </w:numPr>
        <w:pBdr>
          <w:top w:val="nil"/>
          <w:left w:val="nil"/>
          <w:bottom w:val="nil"/>
          <w:right w:val="nil"/>
          <w:between w:val="nil"/>
        </w:pBdr>
        <w:spacing w:after="0" w:line="276" w:lineRule="auto"/>
        <w:ind w:right="60"/>
        <w:rPr>
          <w:strike/>
        </w:rPr>
      </w:pPr>
      <w:r>
        <w:rPr>
          <w:strike/>
        </w:rPr>
        <w:t xml:space="preserve">3GPP SA4 Video SWG Telco (Oct 24th, 2023, 15:00 – 17:00 CEST, Host Qualcomm; submission deadline: Oct </w:t>
      </w:r>
      <w:proofErr w:type="gramStart"/>
      <w:r>
        <w:rPr>
          <w:strike/>
        </w:rPr>
        <w:t>23th</w:t>
      </w:r>
      <w:proofErr w:type="gramEnd"/>
      <w:r>
        <w:rPr>
          <w:strike/>
        </w:rPr>
        <w:t xml:space="preserve"> 1630 CEST.)</w:t>
      </w:r>
    </w:p>
    <w:p w14:paraId="6A2C1BEE" w14:textId="77777777" w:rsidR="00611264" w:rsidRDefault="00611264" w:rsidP="00611264">
      <w:pPr>
        <w:widowControl/>
        <w:numPr>
          <w:ilvl w:val="0"/>
          <w:numId w:val="132"/>
        </w:numPr>
        <w:pBdr>
          <w:top w:val="nil"/>
          <w:left w:val="nil"/>
          <w:bottom w:val="nil"/>
          <w:right w:val="nil"/>
          <w:between w:val="nil"/>
        </w:pBdr>
        <w:spacing w:after="40" w:line="276" w:lineRule="auto"/>
        <w:ind w:right="60"/>
      </w:pPr>
      <w:r>
        <w:t>3GPP SA4 Video SWG Telco (Nov 7th, 2023, 15:00 – 17:00 CET, Host Qualcomm; submission deadline: Nov 6th</w:t>
      </w:r>
      <w:proofErr w:type="gramStart"/>
      <w:r>
        <w:t xml:space="preserve"> 1630</w:t>
      </w:r>
      <w:proofErr w:type="gramEnd"/>
      <w:r>
        <w:t xml:space="preserve"> CET.)</w:t>
      </w:r>
    </w:p>
    <w:p w14:paraId="39386C8E" w14:textId="77777777" w:rsidR="00611264" w:rsidRDefault="00611264" w:rsidP="00611264">
      <w:pPr>
        <w:spacing w:before="240" w:after="240"/>
      </w:pPr>
      <w:r>
        <w:t>Agenda Items:</w:t>
      </w:r>
    </w:p>
    <w:p w14:paraId="44A94E11" w14:textId="77777777" w:rsidR="00611264" w:rsidRDefault="00611264" w:rsidP="00611264">
      <w:pPr>
        <w:widowControl/>
        <w:numPr>
          <w:ilvl w:val="0"/>
          <w:numId w:val="132"/>
        </w:numPr>
        <w:spacing w:before="40" w:after="0" w:line="276" w:lineRule="auto"/>
        <w:ind w:right="60"/>
      </w:pPr>
      <w:r>
        <w:t>MeCAR (Media Capabilities for Augmented Reality)</w:t>
      </w:r>
    </w:p>
    <w:p w14:paraId="2E24AAC8" w14:textId="77777777" w:rsidR="00611264" w:rsidRDefault="00611264" w:rsidP="00611264">
      <w:pPr>
        <w:widowControl/>
        <w:numPr>
          <w:ilvl w:val="1"/>
          <w:numId w:val="132"/>
        </w:numPr>
        <w:spacing w:after="0" w:line="276" w:lineRule="auto"/>
        <w:ind w:right="60"/>
      </w:pPr>
      <w:r>
        <w:rPr>
          <w:color w:val="FF0000"/>
        </w:rPr>
        <w:t>PD:</w:t>
      </w:r>
      <w:hyperlink r:id="rId36">
        <w:r>
          <w:rPr>
            <w:color w:val="FF0000"/>
          </w:rPr>
          <w:t xml:space="preserve"> </w:t>
        </w:r>
      </w:hyperlink>
      <w:hyperlink r:id="rId37">
        <w:r>
          <w:rPr>
            <w:color w:val="1155CC"/>
            <w:u w:val="single"/>
          </w:rPr>
          <w:t>S4-231453</w:t>
        </w:r>
      </w:hyperlink>
    </w:p>
    <w:p w14:paraId="4FB894DF" w14:textId="77777777" w:rsidR="00611264" w:rsidRDefault="00611264" w:rsidP="00611264">
      <w:pPr>
        <w:widowControl/>
        <w:numPr>
          <w:ilvl w:val="1"/>
          <w:numId w:val="132"/>
        </w:numPr>
        <w:spacing w:after="0" w:line="276" w:lineRule="auto"/>
        <w:ind w:right="60"/>
      </w:pPr>
      <w:r>
        <w:rPr>
          <w:color w:val="FF0000"/>
        </w:rPr>
        <w:t>TP:</w:t>
      </w:r>
      <w:hyperlink r:id="rId38">
        <w:r>
          <w:rPr>
            <w:color w:val="FF0000"/>
          </w:rPr>
          <w:t xml:space="preserve"> </w:t>
        </w:r>
      </w:hyperlink>
      <w:hyperlink r:id="rId39">
        <w:r>
          <w:rPr>
            <w:color w:val="1155CC"/>
            <w:u w:val="single"/>
          </w:rPr>
          <w:t>S4-231499</w:t>
        </w:r>
      </w:hyperlink>
    </w:p>
    <w:p w14:paraId="7733FD29" w14:textId="77777777" w:rsidR="00611264" w:rsidRDefault="00611264" w:rsidP="00611264">
      <w:pPr>
        <w:widowControl/>
        <w:numPr>
          <w:ilvl w:val="1"/>
          <w:numId w:val="132"/>
        </w:numPr>
        <w:spacing w:after="0" w:line="276" w:lineRule="auto"/>
        <w:ind w:right="60"/>
      </w:pPr>
      <w:r>
        <w:rPr>
          <w:color w:val="FF0000"/>
        </w:rPr>
        <w:t>TS:</w:t>
      </w:r>
      <w:hyperlink r:id="rId40">
        <w:r>
          <w:rPr>
            <w:color w:val="FF0000"/>
          </w:rPr>
          <w:t xml:space="preserve"> </w:t>
        </w:r>
      </w:hyperlink>
      <w:hyperlink r:id="rId41">
        <w:r>
          <w:rPr>
            <w:color w:val="1155CC"/>
            <w:u w:val="single"/>
          </w:rPr>
          <w:t>S4-231560</w:t>
        </w:r>
      </w:hyperlink>
    </w:p>
    <w:p w14:paraId="2083F90B" w14:textId="77777777" w:rsidR="00611264" w:rsidRDefault="00611264" w:rsidP="00611264">
      <w:pPr>
        <w:widowControl/>
        <w:numPr>
          <w:ilvl w:val="0"/>
          <w:numId w:val="132"/>
        </w:numPr>
        <w:spacing w:after="0" w:line="276" w:lineRule="auto"/>
        <w:ind w:right="60"/>
      </w:pPr>
      <w:r>
        <w:t>FS_AI4Media (Feasibility Study on Artificial Intelligence (AI) and Machine Learning (ML) for Media)</w:t>
      </w:r>
    </w:p>
    <w:p w14:paraId="01F5EB40" w14:textId="77777777" w:rsidR="00611264" w:rsidRDefault="00611264" w:rsidP="00611264">
      <w:pPr>
        <w:widowControl/>
        <w:numPr>
          <w:ilvl w:val="1"/>
          <w:numId w:val="132"/>
        </w:numPr>
        <w:spacing w:after="0" w:line="276" w:lineRule="auto"/>
        <w:ind w:right="60"/>
      </w:pPr>
      <w:r>
        <w:rPr>
          <w:color w:val="FF0000"/>
        </w:rPr>
        <w:t>PD:</w:t>
      </w:r>
      <w:hyperlink r:id="rId42">
        <w:r>
          <w:rPr>
            <w:color w:val="FF0000"/>
          </w:rPr>
          <w:t xml:space="preserve"> </w:t>
        </w:r>
      </w:hyperlink>
      <w:hyperlink r:id="rId43">
        <w:r>
          <w:rPr>
            <w:color w:val="1155CC"/>
            <w:u w:val="single"/>
          </w:rPr>
          <w:t>S4-231507</w:t>
        </w:r>
      </w:hyperlink>
      <w:r>
        <w:rPr>
          <w:color w:val="FF0000"/>
        </w:rPr>
        <w:t>,</w:t>
      </w:r>
      <w:hyperlink r:id="rId44">
        <w:r>
          <w:rPr>
            <w:color w:val="FF0000"/>
          </w:rPr>
          <w:t xml:space="preserve"> </w:t>
        </w:r>
      </w:hyperlink>
      <w:hyperlink r:id="rId45">
        <w:r>
          <w:rPr>
            <w:color w:val="1155CC"/>
            <w:u w:val="single"/>
          </w:rPr>
          <w:t>S4-231508</w:t>
        </w:r>
      </w:hyperlink>
    </w:p>
    <w:p w14:paraId="524E97F8" w14:textId="77777777" w:rsidR="00611264" w:rsidRDefault="00611264" w:rsidP="00611264">
      <w:pPr>
        <w:widowControl/>
        <w:numPr>
          <w:ilvl w:val="1"/>
          <w:numId w:val="132"/>
        </w:numPr>
        <w:spacing w:after="0" w:line="276" w:lineRule="auto"/>
        <w:ind w:right="60"/>
      </w:pPr>
      <w:r>
        <w:rPr>
          <w:color w:val="FF0000"/>
        </w:rPr>
        <w:t>TP:</w:t>
      </w:r>
      <w:hyperlink r:id="rId46">
        <w:r>
          <w:rPr>
            <w:color w:val="FF0000"/>
          </w:rPr>
          <w:t xml:space="preserve"> </w:t>
        </w:r>
      </w:hyperlink>
      <w:hyperlink r:id="rId47">
        <w:r>
          <w:rPr>
            <w:color w:val="1155CC"/>
            <w:u w:val="single"/>
          </w:rPr>
          <w:t>S4-231330</w:t>
        </w:r>
      </w:hyperlink>
    </w:p>
    <w:p w14:paraId="2C28D4E5" w14:textId="77777777" w:rsidR="00611264" w:rsidRDefault="00611264" w:rsidP="00611264">
      <w:pPr>
        <w:widowControl/>
        <w:numPr>
          <w:ilvl w:val="0"/>
          <w:numId w:val="132"/>
        </w:numPr>
        <w:spacing w:after="0" w:line="276" w:lineRule="auto"/>
        <w:ind w:right="60"/>
      </w:pPr>
      <w:r>
        <w:t>FS_ARMRQoE (Feasibility Study on AR and MR QoE Metrics)</w:t>
      </w:r>
    </w:p>
    <w:p w14:paraId="357C30D4" w14:textId="77777777" w:rsidR="00611264" w:rsidRDefault="00611264" w:rsidP="00611264">
      <w:pPr>
        <w:widowControl/>
        <w:numPr>
          <w:ilvl w:val="1"/>
          <w:numId w:val="132"/>
        </w:numPr>
        <w:spacing w:after="0" w:line="276" w:lineRule="auto"/>
        <w:ind w:right="60"/>
      </w:pPr>
      <w:r>
        <w:rPr>
          <w:color w:val="FF0000"/>
        </w:rPr>
        <w:t>TR:</w:t>
      </w:r>
      <w:hyperlink r:id="rId48">
        <w:r>
          <w:rPr>
            <w:color w:val="FF0000"/>
          </w:rPr>
          <w:t xml:space="preserve"> </w:t>
        </w:r>
      </w:hyperlink>
      <w:hyperlink r:id="rId49">
        <w:r>
          <w:rPr>
            <w:color w:val="1155CC"/>
            <w:u w:val="single"/>
          </w:rPr>
          <w:t>S4-231586</w:t>
        </w:r>
      </w:hyperlink>
    </w:p>
    <w:p w14:paraId="786A1479" w14:textId="77777777" w:rsidR="00611264" w:rsidRDefault="00611264" w:rsidP="00611264">
      <w:pPr>
        <w:widowControl/>
        <w:numPr>
          <w:ilvl w:val="1"/>
          <w:numId w:val="132"/>
        </w:numPr>
        <w:spacing w:after="0" w:line="276" w:lineRule="auto"/>
        <w:ind w:right="60"/>
      </w:pPr>
      <w:r>
        <w:rPr>
          <w:color w:val="FF0000"/>
        </w:rPr>
        <w:t>TP:</w:t>
      </w:r>
      <w:hyperlink r:id="rId50">
        <w:r>
          <w:rPr>
            <w:color w:val="FF0000"/>
          </w:rPr>
          <w:t xml:space="preserve"> </w:t>
        </w:r>
      </w:hyperlink>
      <w:hyperlink r:id="rId51">
        <w:r>
          <w:rPr>
            <w:color w:val="1155CC"/>
            <w:u w:val="single"/>
          </w:rPr>
          <w:t>S4-231537</w:t>
        </w:r>
      </w:hyperlink>
    </w:p>
    <w:p w14:paraId="18A04F89" w14:textId="77777777" w:rsidR="00611264" w:rsidRDefault="00611264" w:rsidP="00611264">
      <w:pPr>
        <w:widowControl/>
        <w:numPr>
          <w:ilvl w:val="0"/>
          <w:numId w:val="132"/>
        </w:numPr>
        <w:pBdr>
          <w:top w:val="nil"/>
          <w:left w:val="nil"/>
          <w:bottom w:val="nil"/>
          <w:right w:val="nil"/>
          <w:between w:val="nil"/>
        </w:pBdr>
        <w:spacing w:after="0" w:line="276" w:lineRule="auto"/>
        <w:ind w:right="60"/>
      </w:pPr>
      <w:r>
        <w:t>FS_FGS (Feasibility Study on Film Grain synthesis)</w:t>
      </w:r>
    </w:p>
    <w:p w14:paraId="5917EBB2"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CR 26.955:</w:t>
      </w:r>
      <w:hyperlink r:id="rId52">
        <w:r>
          <w:rPr>
            <w:color w:val="FF0000"/>
          </w:rPr>
          <w:t xml:space="preserve"> </w:t>
        </w:r>
      </w:hyperlink>
      <w:hyperlink r:id="rId53">
        <w:r>
          <w:rPr>
            <w:color w:val="1155CC"/>
            <w:u w:val="single"/>
          </w:rPr>
          <w:t>S4-231463</w:t>
        </w:r>
      </w:hyperlink>
    </w:p>
    <w:p w14:paraId="05B9FCF6"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PD:</w:t>
      </w:r>
      <w:hyperlink r:id="rId54">
        <w:r>
          <w:rPr>
            <w:color w:val="FF0000"/>
          </w:rPr>
          <w:t xml:space="preserve"> </w:t>
        </w:r>
      </w:hyperlink>
      <w:hyperlink r:id="rId55">
        <w:r>
          <w:rPr>
            <w:color w:val="1155CC"/>
            <w:u w:val="single"/>
          </w:rPr>
          <w:t>S4-231585</w:t>
        </w:r>
      </w:hyperlink>
    </w:p>
    <w:p w14:paraId="4B2A0F0E"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TP:</w:t>
      </w:r>
      <w:hyperlink r:id="rId56">
        <w:r>
          <w:rPr>
            <w:color w:val="FF0000"/>
          </w:rPr>
          <w:t xml:space="preserve"> </w:t>
        </w:r>
      </w:hyperlink>
      <w:hyperlink r:id="rId57">
        <w:r>
          <w:rPr>
            <w:color w:val="1155CC"/>
            <w:u w:val="single"/>
          </w:rPr>
          <w:t>S4-231588</w:t>
        </w:r>
      </w:hyperlink>
    </w:p>
    <w:p w14:paraId="279073F0" w14:textId="77777777" w:rsidR="00611264" w:rsidRDefault="00611264" w:rsidP="00611264">
      <w:pPr>
        <w:widowControl/>
        <w:numPr>
          <w:ilvl w:val="0"/>
          <w:numId w:val="132"/>
        </w:numPr>
        <w:pBdr>
          <w:top w:val="nil"/>
          <w:left w:val="nil"/>
          <w:bottom w:val="nil"/>
          <w:right w:val="nil"/>
          <w:between w:val="nil"/>
        </w:pBdr>
        <w:spacing w:after="0" w:line="276" w:lineRule="auto"/>
        <w:ind w:right="60"/>
      </w:pPr>
      <w:r>
        <w:t>FS_HEVC_Profiles (Feasibility Study on new HEVC profiles and operating points)</w:t>
      </w:r>
    </w:p>
    <w:p w14:paraId="6BBC8E95"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TR:</w:t>
      </w:r>
      <w:hyperlink r:id="rId58">
        <w:r>
          <w:rPr>
            <w:color w:val="FF0000"/>
          </w:rPr>
          <w:t xml:space="preserve"> </w:t>
        </w:r>
      </w:hyperlink>
      <w:hyperlink r:id="rId59">
        <w:r>
          <w:rPr>
            <w:color w:val="1155CC"/>
            <w:u w:val="single"/>
          </w:rPr>
          <w:t>S4-231550</w:t>
        </w:r>
      </w:hyperlink>
    </w:p>
    <w:p w14:paraId="3BB6E683" w14:textId="77777777" w:rsidR="00611264" w:rsidRDefault="00611264" w:rsidP="00611264">
      <w:pPr>
        <w:widowControl/>
        <w:numPr>
          <w:ilvl w:val="1"/>
          <w:numId w:val="132"/>
        </w:numPr>
        <w:pBdr>
          <w:top w:val="nil"/>
          <w:left w:val="nil"/>
          <w:bottom w:val="nil"/>
          <w:right w:val="nil"/>
          <w:between w:val="nil"/>
        </w:pBdr>
        <w:spacing w:after="0" w:line="276" w:lineRule="auto"/>
        <w:ind w:right="60"/>
      </w:pPr>
      <w:r>
        <w:rPr>
          <w:color w:val="FF0000"/>
        </w:rPr>
        <w:t>TP:</w:t>
      </w:r>
      <w:hyperlink r:id="rId60">
        <w:r>
          <w:rPr>
            <w:color w:val="FF0000"/>
          </w:rPr>
          <w:t xml:space="preserve"> </w:t>
        </w:r>
      </w:hyperlink>
      <w:hyperlink r:id="rId61">
        <w:r>
          <w:rPr>
            <w:color w:val="1155CC"/>
            <w:u w:val="single"/>
          </w:rPr>
          <w:t>S4-231549</w:t>
        </w:r>
      </w:hyperlink>
    </w:p>
    <w:p w14:paraId="72B5F725" w14:textId="77777777" w:rsidR="00611264" w:rsidRDefault="00611264" w:rsidP="00611264">
      <w:pPr>
        <w:widowControl/>
        <w:numPr>
          <w:ilvl w:val="0"/>
          <w:numId w:val="132"/>
        </w:numPr>
        <w:spacing w:after="0" w:line="276" w:lineRule="auto"/>
        <w:ind w:right="60"/>
      </w:pPr>
      <w:r>
        <w:t>FS_AVATAR (Feasibility Study on Avatars for Real-Time Communication)</w:t>
      </w:r>
    </w:p>
    <w:p w14:paraId="49D73230" w14:textId="77777777" w:rsidR="00611264" w:rsidRDefault="00611264" w:rsidP="00611264">
      <w:pPr>
        <w:widowControl/>
        <w:numPr>
          <w:ilvl w:val="1"/>
          <w:numId w:val="132"/>
        </w:numPr>
        <w:spacing w:after="0" w:line="276" w:lineRule="auto"/>
        <w:ind w:right="60"/>
      </w:pPr>
      <w:r>
        <w:rPr>
          <w:color w:val="FF0000"/>
        </w:rPr>
        <w:t>TR:</w:t>
      </w:r>
      <w:hyperlink r:id="rId62">
        <w:r>
          <w:rPr>
            <w:color w:val="FF0000"/>
          </w:rPr>
          <w:t xml:space="preserve"> </w:t>
        </w:r>
      </w:hyperlink>
      <w:hyperlink r:id="rId63">
        <w:r>
          <w:rPr>
            <w:color w:val="1155CC"/>
            <w:u w:val="single"/>
          </w:rPr>
          <w:t>S4-231545</w:t>
        </w:r>
      </w:hyperlink>
    </w:p>
    <w:p w14:paraId="5FAD3D11" w14:textId="77777777" w:rsidR="00611264" w:rsidRDefault="00611264" w:rsidP="00611264">
      <w:pPr>
        <w:widowControl/>
        <w:numPr>
          <w:ilvl w:val="1"/>
          <w:numId w:val="132"/>
        </w:numPr>
        <w:spacing w:after="40" w:line="276" w:lineRule="auto"/>
        <w:ind w:right="60"/>
      </w:pPr>
      <w:r>
        <w:rPr>
          <w:color w:val="FF0000"/>
        </w:rPr>
        <w:t>TP:</w:t>
      </w:r>
      <w:hyperlink r:id="rId64">
        <w:r>
          <w:rPr>
            <w:color w:val="FF0000"/>
          </w:rPr>
          <w:t xml:space="preserve"> </w:t>
        </w:r>
      </w:hyperlink>
      <w:hyperlink r:id="rId65">
        <w:r>
          <w:rPr>
            <w:color w:val="1155CC"/>
            <w:u w:val="single"/>
          </w:rPr>
          <w:t>S4-231589</w:t>
        </w:r>
      </w:hyperlink>
    </w:p>
    <w:p w14:paraId="140CA905" w14:textId="77777777" w:rsidR="00611264" w:rsidRPr="00264683" w:rsidRDefault="00611264" w:rsidP="00264683">
      <w:pPr>
        <w:pStyle w:val="Titre3"/>
      </w:pPr>
      <w:bookmarkStart w:id="14" w:name="_lvp3m2nmf8s5" w:colFirst="0" w:colLast="0"/>
      <w:bookmarkEnd w:id="14"/>
      <w:r w:rsidRPr="00264683">
        <w:t>3.12.3</w:t>
      </w:r>
      <w:r w:rsidRPr="00264683">
        <w:tab/>
        <w:t>Report</w:t>
      </w:r>
    </w:p>
    <w:p w14:paraId="44BCD140" w14:textId="77777777" w:rsidR="00611264" w:rsidRDefault="00611264" w:rsidP="00611264">
      <w:r>
        <w:t>The report will be made available here:</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75"/>
        <w:gridCol w:w="2565"/>
        <w:gridCol w:w="1365"/>
      </w:tblGrid>
      <w:tr w:rsidR="00611264" w14:paraId="2774B53C" w14:textId="77777777" w:rsidTr="00BE5760">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AB45314" w14:textId="77777777" w:rsidR="00611264" w:rsidRDefault="00611264" w:rsidP="00BE5760">
            <w:pPr>
              <w:spacing w:before="240"/>
              <w:rPr>
                <w:color w:val="1155CC"/>
                <w:u w:val="single"/>
              </w:rPr>
            </w:pPr>
            <w:hyperlink r:id="rId66">
              <w:r>
                <w:rPr>
                  <w:color w:val="1155CC"/>
                  <w:u w:val="single"/>
                </w:rPr>
                <w:t>S4aV230074</w:t>
              </w:r>
            </w:hyperlink>
          </w:p>
        </w:tc>
        <w:tc>
          <w:tcPr>
            <w:tcW w:w="33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2E3DD0B" w14:textId="77777777" w:rsidR="00611264" w:rsidRDefault="00611264" w:rsidP="00BE5760">
            <w:pPr>
              <w:spacing w:before="240"/>
            </w:pPr>
            <w:r>
              <w:t>VIDEO SWG telco report 24th October 2023</w:t>
            </w:r>
          </w:p>
        </w:tc>
        <w:tc>
          <w:tcPr>
            <w:tcW w:w="25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A39A01" w14:textId="77777777" w:rsidR="00611264" w:rsidRDefault="00611264" w:rsidP="00BE5760">
            <w:pPr>
              <w:spacing w:before="240"/>
            </w:pPr>
            <w:r>
              <w:t>VIDEO SWG Chair (Tencent)</w:t>
            </w:r>
          </w:p>
        </w:tc>
        <w:tc>
          <w:tcPr>
            <w:tcW w:w="136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57FC3F" w14:textId="77777777" w:rsidR="00611264" w:rsidRDefault="00611264" w:rsidP="00BE5760">
            <w:pPr>
              <w:spacing w:before="240"/>
            </w:pPr>
            <w:r>
              <w:t>Gilles Teniou</w:t>
            </w:r>
          </w:p>
        </w:tc>
      </w:tr>
    </w:tbl>
    <w:p w14:paraId="4359890D" w14:textId="77777777" w:rsidR="00611264" w:rsidRPr="00264683" w:rsidRDefault="00611264" w:rsidP="00264683">
      <w:pPr>
        <w:pStyle w:val="Titre3"/>
      </w:pPr>
      <w:bookmarkStart w:id="15" w:name="_gftfvxwnvffw" w:colFirst="0" w:colLast="0"/>
      <w:bookmarkEnd w:id="15"/>
      <w:r w:rsidRPr="00264683">
        <w:t>3.12.4</w:t>
      </w:r>
      <w:r w:rsidRPr="00264683">
        <w:tab/>
        <w:t>Close of the session</w:t>
      </w:r>
    </w:p>
    <w:p w14:paraId="5CEB9D49" w14:textId="77777777" w:rsidR="00611264" w:rsidRDefault="00611264" w:rsidP="00611264">
      <w:r>
        <w:t xml:space="preserve">The meeting was closed at 16:23 CEST. </w:t>
      </w:r>
    </w:p>
    <w:p w14:paraId="044ED009" w14:textId="77777777" w:rsidR="00296228" w:rsidRDefault="00296228" w:rsidP="00296228">
      <w:pPr>
        <w:spacing w:after="240"/>
        <w:rPr>
          <w:color w:val="auto"/>
        </w:rPr>
      </w:pPr>
    </w:p>
    <w:p w14:paraId="0397E211" w14:textId="77777777" w:rsidR="008E63A2" w:rsidRDefault="008E63A2" w:rsidP="00296228">
      <w:pPr>
        <w:spacing w:after="240"/>
        <w:rPr>
          <w:color w:val="auto"/>
        </w:rPr>
      </w:pPr>
    </w:p>
    <w:p w14:paraId="5E8FAB5B" w14:textId="77777777" w:rsidR="00296228" w:rsidRDefault="00296228" w:rsidP="00296228"/>
    <w:p w14:paraId="48ADA3D7" w14:textId="77777777" w:rsidR="00EF4D7C" w:rsidRDefault="00EF4D7C" w:rsidP="00DA17AA">
      <w:pPr>
        <w:pBdr>
          <w:top w:val="single" w:sz="12" w:space="1" w:color="auto"/>
        </w:pBdr>
        <w:spacing w:after="0"/>
        <w:rPr>
          <w:sz w:val="20"/>
        </w:rPr>
      </w:pPr>
    </w:p>
    <w:p w14:paraId="48734A85" w14:textId="77777777" w:rsidR="00AD50A0" w:rsidRPr="00A840E6" w:rsidRDefault="00AD50A0" w:rsidP="00DA17AA">
      <w:pPr>
        <w:pBdr>
          <w:top w:val="single" w:sz="12" w:space="1" w:color="auto"/>
        </w:pBdr>
        <w:spacing w:after="0"/>
        <w:rPr>
          <w:sz w:val="20"/>
          <w:lang w:val="en-US"/>
        </w:rPr>
      </w:pPr>
    </w:p>
    <w:p w14:paraId="09FE9AE0" w14:textId="77777777" w:rsidR="00CB1F5C" w:rsidRPr="008F429B" w:rsidRDefault="00CB1F5C" w:rsidP="00CB1F5C">
      <w:bookmarkStart w:id="16" w:name="h.31f8cz8i7qij" w:colFirst="0" w:colLast="0"/>
      <w:bookmarkStart w:id="17" w:name="h.f29xjd6pvb4z" w:colFirst="0" w:colLast="0"/>
      <w:bookmarkStart w:id="18" w:name="_q2o0h7s2ecz5" w:colFirst="0" w:colLast="0"/>
      <w:bookmarkStart w:id="19" w:name="_oqwbmwvhigkw" w:colFirst="0" w:colLast="0"/>
      <w:bookmarkStart w:id="20" w:name="_4aet1flcveov" w:colFirst="0" w:colLast="0"/>
      <w:bookmarkStart w:id="21" w:name="_qxxansssbzzz" w:colFirst="0" w:colLast="0"/>
      <w:bookmarkStart w:id="22" w:name="_f6e1qflgz1wb" w:colFirst="0" w:colLast="0"/>
      <w:bookmarkStart w:id="23" w:name="_im4qroblystk" w:colFirst="0" w:colLast="0"/>
      <w:bookmarkStart w:id="24" w:name="_gh37bf20odnb" w:colFirst="0" w:colLast="0"/>
      <w:bookmarkStart w:id="25" w:name="_ogygrz37cg50" w:colFirst="0" w:colLast="0"/>
      <w:bookmarkStart w:id="26" w:name="_sysvphdas1ac" w:colFirst="0" w:colLast="0"/>
      <w:bookmarkStart w:id="27" w:name="_h75hgaoiwnw2" w:colFirst="0" w:colLast="0"/>
      <w:bookmarkStart w:id="28" w:name="_sei3zj3cs19l" w:colFirst="0" w:colLast="0"/>
      <w:bookmarkEnd w:id="16"/>
      <w:bookmarkEnd w:id="17"/>
      <w:bookmarkEnd w:id="18"/>
      <w:bookmarkEnd w:id="19"/>
      <w:bookmarkEnd w:id="20"/>
      <w:bookmarkEnd w:id="21"/>
      <w:bookmarkEnd w:id="22"/>
      <w:bookmarkEnd w:id="23"/>
      <w:bookmarkEnd w:id="24"/>
      <w:bookmarkEnd w:id="25"/>
      <w:bookmarkEnd w:id="26"/>
      <w:bookmarkEnd w:id="27"/>
      <w:bookmarkEnd w:id="28"/>
    </w:p>
    <w:p w14:paraId="07882C97"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0E234C97" w14:textId="1FB64AB0" w:rsidR="00E622B0" w:rsidRPr="00BD5D58" w:rsidRDefault="00F8601D" w:rsidP="007E5EDB">
      <w:pPr>
        <w:pStyle w:val="NormalWeb"/>
        <w:spacing w:before="120" w:beforeAutospacing="0" w:after="0" w:afterAutospacing="0"/>
        <w:rPr>
          <w:lang w:val="en-US"/>
        </w:rPr>
      </w:pPr>
      <w:bookmarkStart w:id="29" w:name="_mnn1b3oxxyv8" w:colFirst="0" w:colLast="0"/>
      <w:bookmarkStart w:id="30" w:name="_5b5h1cak3vep" w:colFirst="0" w:colLast="0"/>
      <w:bookmarkStart w:id="31" w:name="_6eacjrrpib5f" w:colFirst="0" w:colLast="0"/>
      <w:bookmarkStart w:id="32" w:name="_2h47j1q1tmc6" w:colFirst="0" w:colLast="0"/>
      <w:bookmarkEnd w:id="29"/>
      <w:bookmarkEnd w:id="30"/>
      <w:bookmarkEnd w:id="31"/>
      <w:bookmarkEnd w:id="32"/>
      <w:r>
        <w:rPr>
          <w:lang w:val="en-US"/>
        </w:rPr>
        <w:t>3</w:t>
      </w:r>
      <w:r w:rsidR="00264683">
        <w:rPr>
          <w:lang w:val="en-US"/>
        </w:rPr>
        <w:t>1</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40C78B32" w14:textId="77777777" w:rsidTr="00184A14">
        <w:trPr>
          <w:jc w:val="center"/>
        </w:trPr>
        <w:tc>
          <w:tcPr>
            <w:tcW w:w="3166" w:type="dxa"/>
            <w:shd w:val="clear" w:color="auto" w:fill="E7E6E6"/>
          </w:tcPr>
          <w:p w14:paraId="7B3DE50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087B215"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611264" w:rsidRPr="00611264" w14:paraId="13AF67E8" w14:textId="77777777" w:rsidTr="00BE5760">
        <w:trPr>
          <w:trHeight w:hRule="exact" w:val="284"/>
          <w:jc w:val="center"/>
        </w:trPr>
        <w:tc>
          <w:tcPr>
            <w:tcW w:w="3166" w:type="dxa"/>
            <w:shd w:val="clear" w:color="auto" w:fill="auto"/>
          </w:tcPr>
          <w:p w14:paraId="6E204A36" w14:textId="7FA4D75D" w:rsidR="00611264" w:rsidRPr="00264683" w:rsidRDefault="00611264" w:rsidP="00BE5760">
            <w:pPr>
              <w:rPr>
                <w:b/>
                <w:bCs/>
                <w:sz w:val="16"/>
                <w:szCs w:val="16"/>
                <w:lang w:val="en-US"/>
              </w:rPr>
            </w:pPr>
            <w:r w:rsidRPr="00264683">
              <w:rPr>
                <w:b/>
                <w:bCs/>
                <w:sz w:val="16"/>
                <w:szCs w:val="16"/>
                <w:lang w:val="en-US"/>
              </w:rPr>
              <w:t>Alexis Tourapis</w:t>
            </w:r>
          </w:p>
        </w:tc>
        <w:tc>
          <w:tcPr>
            <w:tcW w:w="3166" w:type="dxa"/>
            <w:shd w:val="clear" w:color="auto" w:fill="auto"/>
          </w:tcPr>
          <w:p w14:paraId="67CBE224" w14:textId="77777777" w:rsidR="00611264" w:rsidRPr="00264683" w:rsidRDefault="00611264" w:rsidP="00BE5760">
            <w:pPr>
              <w:rPr>
                <w:b/>
                <w:sz w:val="16"/>
                <w:szCs w:val="16"/>
                <w:lang w:val="en-US"/>
              </w:rPr>
            </w:pPr>
            <w:r w:rsidRPr="00264683">
              <w:rPr>
                <w:b/>
                <w:sz w:val="16"/>
                <w:szCs w:val="16"/>
                <w:lang w:val="en-US"/>
              </w:rPr>
              <w:t>Apple</w:t>
            </w:r>
          </w:p>
        </w:tc>
      </w:tr>
      <w:tr w:rsidR="000F3479" w:rsidRPr="00296228" w14:paraId="2FF2B907" w14:textId="77777777">
        <w:trPr>
          <w:trHeight w:hRule="exact" w:val="284"/>
          <w:jc w:val="center"/>
        </w:trPr>
        <w:tc>
          <w:tcPr>
            <w:tcW w:w="3166" w:type="dxa"/>
            <w:shd w:val="clear" w:color="auto" w:fill="auto"/>
          </w:tcPr>
          <w:p w14:paraId="4233E683" w14:textId="77777777" w:rsidR="000F3479" w:rsidRPr="00264683" w:rsidRDefault="000F3479">
            <w:pPr>
              <w:rPr>
                <w:b/>
                <w:bCs/>
                <w:sz w:val="16"/>
                <w:szCs w:val="16"/>
                <w:lang w:val="en-US"/>
              </w:rPr>
            </w:pPr>
            <w:r w:rsidRPr="00264683">
              <w:rPr>
                <w:b/>
                <w:bCs/>
                <w:sz w:val="16"/>
                <w:szCs w:val="16"/>
                <w:lang w:val="en-US"/>
              </w:rPr>
              <w:t>Waqar Zia</w:t>
            </w:r>
          </w:p>
        </w:tc>
        <w:tc>
          <w:tcPr>
            <w:tcW w:w="3166" w:type="dxa"/>
            <w:shd w:val="clear" w:color="auto" w:fill="auto"/>
          </w:tcPr>
          <w:p w14:paraId="5C1F1843" w14:textId="77777777" w:rsidR="000F3479" w:rsidRPr="00264683" w:rsidRDefault="000F3479">
            <w:pPr>
              <w:rPr>
                <w:b/>
                <w:sz w:val="16"/>
                <w:szCs w:val="16"/>
                <w:lang w:val="en-US"/>
              </w:rPr>
            </w:pPr>
            <w:r w:rsidRPr="00264683">
              <w:rPr>
                <w:b/>
                <w:sz w:val="16"/>
                <w:szCs w:val="16"/>
                <w:lang w:val="en-US"/>
              </w:rPr>
              <w:t>Apple</w:t>
            </w:r>
          </w:p>
        </w:tc>
      </w:tr>
      <w:tr w:rsidR="00611264" w:rsidRPr="00296228" w14:paraId="3A1F89AD" w14:textId="77777777" w:rsidTr="00BE5760">
        <w:trPr>
          <w:trHeight w:hRule="exact" w:val="284"/>
          <w:jc w:val="center"/>
        </w:trPr>
        <w:tc>
          <w:tcPr>
            <w:tcW w:w="3166" w:type="dxa"/>
            <w:shd w:val="clear" w:color="auto" w:fill="auto"/>
          </w:tcPr>
          <w:p w14:paraId="5F342892" w14:textId="2208C5F9" w:rsidR="00611264" w:rsidRPr="00264683" w:rsidRDefault="00611264" w:rsidP="00BE5760">
            <w:pPr>
              <w:rPr>
                <w:b/>
                <w:bCs/>
                <w:sz w:val="16"/>
                <w:szCs w:val="16"/>
                <w:lang w:val="en-US"/>
              </w:rPr>
            </w:pPr>
            <w:r w:rsidRPr="00264683">
              <w:rPr>
                <w:b/>
                <w:bCs/>
                <w:sz w:val="16"/>
                <w:szCs w:val="16"/>
                <w:lang w:val="en-US"/>
              </w:rPr>
              <w:t>Jan Outters</w:t>
            </w:r>
          </w:p>
        </w:tc>
        <w:tc>
          <w:tcPr>
            <w:tcW w:w="3166" w:type="dxa"/>
            <w:shd w:val="clear" w:color="auto" w:fill="auto"/>
          </w:tcPr>
          <w:p w14:paraId="6F0551C9" w14:textId="40487921" w:rsidR="00611264" w:rsidRPr="00264683" w:rsidRDefault="00611264" w:rsidP="00BE5760">
            <w:pPr>
              <w:rPr>
                <w:b/>
                <w:sz w:val="16"/>
                <w:szCs w:val="16"/>
                <w:lang w:val="en-US"/>
              </w:rPr>
            </w:pPr>
            <w:r w:rsidRPr="00264683">
              <w:rPr>
                <w:b/>
                <w:sz w:val="16"/>
                <w:szCs w:val="16"/>
                <w:lang w:val="en-US"/>
              </w:rPr>
              <w:t>Ateme</w:t>
            </w:r>
          </w:p>
        </w:tc>
      </w:tr>
      <w:tr w:rsidR="00443A09" w:rsidRPr="00296228" w14:paraId="5F84A434" w14:textId="77777777" w:rsidTr="00177F14">
        <w:trPr>
          <w:trHeight w:hRule="exact" w:val="284"/>
          <w:jc w:val="center"/>
        </w:trPr>
        <w:tc>
          <w:tcPr>
            <w:tcW w:w="3166" w:type="dxa"/>
            <w:shd w:val="clear" w:color="auto" w:fill="auto"/>
          </w:tcPr>
          <w:p w14:paraId="46E03751" w14:textId="77777777" w:rsidR="00443A09" w:rsidRPr="00264683" w:rsidRDefault="00443A09" w:rsidP="00177F14">
            <w:pPr>
              <w:rPr>
                <w:b/>
                <w:bCs/>
                <w:sz w:val="16"/>
                <w:szCs w:val="16"/>
                <w:lang w:val="en-US"/>
              </w:rPr>
            </w:pPr>
            <w:r w:rsidRPr="00264683">
              <w:rPr>
                <w:b/>
                <w:bCs/>
                <w:sz w:val="16"/>
                <w:szCs w:val="16"/>
                <w:lang w:val="en-US"/>
              </w:rPr>
              <w:t>Jiayi Xu</w:t>
            </w:r>
          </w:p>
        </w:tc>
        <w:tc>
          <w:tcPr>
            <w:tcW w:w="3166" w:type="dxa"/>
            <w:shd w:val="clear" w:color="auto" w:fill="auto"/>
          </w:tcPr>
          <w:p w14:paraId="22B6F293" w14:textId="77777777" w:rsidR="00443A09" w:rsidRPr="00264683" w:rsidRDefault="00443A09" w:rsidP="00177F14">
            <w:pPr>
              <w:rPr>
                <w:b/>
                <w:sz w:val="16"/>
                <w:szCs w:val="16"/>
                <w:lang w:val="en-US"/>
              </w:rPr>
            </w:pPr>
            <w:r w:rsidRPr="00264683">
              <w:rPr>
                <w:b/>
                <w:sz w:val="16"/>
                <w:szCs w:val="16"/>
                <w:lang w:val="en-US"/>
              </w:rPr>
              <w:t>China Mobile</w:t>
            </w:r>
          </w:p>
        </w:tc>
      </w:tr>
      <w:tr w:rsidR="00264683" w:rsidRPr="00296228" w14:paraId="5765FD58" w14:textId="77777777" w:rsidTr="00BE5760">
        <w:trPr>
          <w:trHeight w:hRule="exact" w:val="284"/>
          <w:jc w:val="center"/>
        </w:trPr>
        <w:tc>
          <w:tcPr>
            <w:tcW w:w="3166" w:type="dxa"/>
            <w:shd w:val="clear" w:color="auto" w:fill="auto"/>
          </w:tcPr>
          <w:p w14:paraId="2D70E58B" w14:textId="39329B53" w:rsidR="00264683" w:rsidRPr="00264683" w:rsidRDefault="00264683" w:rsidP="00BE5760">
            <w:pPr>
              <w:rPr>
                <w:b/>
                <w:bCs/>
                <w:sz w:val="16"/>
                <w:szCs w:val="16"/>
                <w:lang w:val="en-US"/>
              </w:rPr>
            </w:pPr>
            <w:r w:rsidRPr="00264683">
              <w:rPr>
                <w:b/>
                <w:bCs/>
                <w:sz w:val="16"/>
                <w:szCs w:val="16"/>
                <w:lang w:val="en-US"/>
              </w:rPr>
              <w:t>Yujian Yin</w:t>
            </w:r>
          </w:p>
        </w:tc>
        <w:tc>
          <w:tcPr>
            <w:tcW w:w="3166" w:type="dxa"/>
            <w:shd w:val="clear" w:color="auto" w:fill="auto"/>
          </w:tcPr>
          <w:p w14:paraId="5F22DC30" w14:textId="77777777" w:rsidR="00264683" w:rsidRPr="00264683" w:rsidRDefault="00264683" w:rsidP="00BE5760">
            <w:pPr>
              <w:rPr>
                <w:b/>
                <w:sz w:val="16"/>
                <w:szCs w:val="16"/>
                <w:lang w:val="en-US"/>
              </w:rPr>
            </w:pPr>
            <w:r w:rsidRPr="00264683">
              <w:rPr>
                <w:b/>
                <w:sz w:val="16"/>
                <w:szCs w:val="16"/>
                <w:lang w:val="en-US"/>
              </w:rPr>
              <w:t>China Mobile</w:t>
            </w:r>
          </w:p>
        </w:tc>
      </w:tr>
      <w:tr w:rsidR="0059297A" w:rsidRPr="00296228" w14:paraId="28586A2C" w14:textId="77777777">
        <w:trPr>
          <w:trHeight w:hRule="exact" w:val="284"/>
          <w:jc w:val="center"/>
        </w:trPr>
        <w:tc>
          <w:tcPr>
            <w:tcW w:w="3166" w:type="dxa"/>
            <w:shd w:val="clear" w:color="auto" w:fill="auto"/>
          </w:tcPr>
          <w:p w14:paraId="7E9C3E92" w14:textId="2C106AA9" w:rsidR="0059297A" w:rsidRPr="00264683" w:rsidRDefault="00611264">
            <w:pPr>
              <w:rPr>
                <w:b/>
                <w:bCs/>
                <w:sz w:val="16"/>
                <w:szCs w:val="16"/>
                <w:lang w:val="en-US"/>
              </w:rPr>
            </w:pPr>
            <w:r w:rsidRPr="00264683">
              <w:rPr>
                <w:b/>
                <w:bCs/>
                <w:sz w:val="16"/>
                <w:szCs w:val="16"/>
                <w:lang w:val="en-US"/>
              </w:rPr>
              <w:t>Shuai Gao</w:t>
            </w:r>
          </w:p>
        </w:tc>
        <w:tc>
          <w:tcPr>
            <w:tcW w:w="3166" w:type="dxa"/>
            <w:shd w:val="clear" w:color="auto" w:fill="auto"/>
          </w:tcPr>
          <w:p w14:paraId="4B196585" w14:textId="021BCF11" w:rsidR="0059297A" w:rsidRPr="00264683" w:rsidRDefault="00611264">
            <w:pPr>
              <w:rPr>
                <w:b/>
                <w:sz w:val="16"/>
                <w:szCs w:val="16"/>
                <w:lang w:val="en-US"/>
              </w:rPr>
            </w:pPr>
            <w:r w:rsidRPr="00264683">
              <w:rPr>
                <w:b/>
                <w:sz w:val="16"/>
                <w:szCs w:val="16"/>
                <w:lang w:val="en-US"/>
              </w:rPr>
              <w:t>China Unicom</w:t>
            </w:r>
          </w:p>
        </w:tc>
      </w:tr>
      <w:tr w:rsidR="00E17C86" w:rsidRPr="00611264" w14:paraId="66E830D3" w14:textId="77777777" w:rsidTr="00E3515A">
        <w:trPr>
          <w:trHeight w:hRule="exact" w:val="284"/>
          <w:jc w:val="center"/>
        </w:trPr>
        <w:tc>
          <w:tcPr>
            <w:tcW w:w="3166" w:type="dxa"/>
            <w:shd w:val="clear" w:color="auto" w:fill="auto"/>
          </w:tcPr>
          <w:p w14:paraId="62EDDF11" w14:textId="77777777" w:rsidR="00E17C86" w:rsidRPr="00264683" w:rsidRDefault="00E17C86" w:rsidP="00E3515A">
            <w:pPr>
              <w:rPr>
                <w:b/>
                <w:bCs/>
                <w:sz w:val="16"/>
                <w:szCs w:val="16"/>
                <w:lang w:val="en-US"/>
              </w:rPr>
            </w:pPr>
            <w:r w:rsidRPr="00264683">
              <w:rPr>
                <w:b/>
                <w:bCs/>
                <w:sz w:val="16"/>
                <w:szCs w:val="16"/>
                <w:lang w:val="en-US"/>
              </w:rPr>
              <w:t>Brian Lee</w:t>
            </w:r>
          </w:p>
        </w:tc>
        <w:tc>
          <w:tcPr>
            <w:tcW w:w="3166" w:type="dxa"/>
            <w:shd w:val="clear" w:color="auto" w:fill="auto"/>
          </w:tcPr>
          <w:p w14:paraId="5A937B25" w14:textId="77777777" w:rsidR="00E17C86" w:rsidRPr="00264683" w:rsidRDefault="00E17C86" w:rsidP="00E3515A">
            <w:pPr>
              <w:rPr>
                <w:b/>
                <w:sz w:val="16"/>
                <w:szCs w:val="16"/>
                <w:lang w:val="en-US"/>
              </w:rPr>
            </w:pPr>
            <w:r w:rsidRPr="00264683">
              <w:rPr>
                <w:b/>
                <w:sz w:val="16"/>
                <w:szCs w:val="16"/>
                <w:lang w:val="en-US"/>
              </w:rPr>
              <w:t>Dolby</w:t>
            </w:r>
          </w:p>
        </w:tc>
      </w:tr>
      <w:tr w:rsidR="00FB7BEF" w:rsidRPr="00296228" w14:paraId="28793E69" w14:textId="77777777">
        <w:trPr>
          <w:trHeight w:hRule="exact" w:val="284"/>
          <w:jc w:val="center"/>
        </w:trPr>
        <w:tc>
          <w:tcPr>
            <w:tcW w:w="3166" w:type="dxa"/>
            <w:shd w:val="clear" w:color="auto" w:fill="auto"/>
          </w:tcPr>
          <w:p w14:paraId="74A60E8D" w14:textId="77777777" w:rsidR="00FB7BEF" w:rsidRPr="00264683" w:rsidRDefault="00E17C86">
            <w:pPr>
              <w:rPr>
                <w:b/>
                <w:bCs/>
                <w:sz w:val="16"/>
                <w:szCs w:val="16"/>
                <w:lang w:val="en-US"/>
              </w:rPr>
            </w:pPr>
            <w:r w:rsidRPr="00264683">
              <w:rPr>
                <w:b/>
                <w:bCs/>
                <w:sz w:val="16"/>
                <w:szCs w:val="16"/>
                <w:lang w:val="en-US"/>
              </w:rPr>
              <w:t>Frédéric Gabin</w:t>
            </w:r>
          </w:p>
        </w:tc>
        <w:tc>
          <w:tcPr>
            <w:tcW w:w="3166" w:type="dxa"/>
            <w:shd w:val="clear" w:color="auto" w:fill="auto"/>
          </w:tcPr>
          <w:p w14:paraId="218939C0" w14:textId="77777777" w:rsidR="00FB7BEF" w:rsidRPr="00264683" w:rsidRDefault="00FB7BEF">
            <w:pPr>
              <w:rPr>
                <w:b/>
                <w:sz w:val="16"/>
                <w:szCs w:val="16"/>
                <w:lang w:val="en-US"/>
              </w:rPr>
            </w:pPr>
            <w:r w:rsidRPr="00264683">
              <w:rPr>
                <w:b/>
                <w:sz w:val="16"/>
                <w:szCs w:val="16"/>
                <w:lang w:val="en-US"/>
              </w:rPr>
              <w:t>Dolby</w:t>
            </w:r>
          </w:p>
        </w:tc>
      </w:tr>
      <w:tr w:rsidR="00FE7406" w:rsidRPr="00296228" w14:paraId="66DA1E87" w14:textId="77777777">
        <w:trPr>
          <w:trHeight w:hRule="exact" w:val="284"/>
          <w:jc w:val="center"/>
        </w:trPr>
        <w:tc>
          <w:tcPr>
            <w:tcW w:w="3166" w:type="dxa"/>
            <w:shd w:val="clear" w:color="auto" w:fill="auto"/>
          </w:tcPr>
          <w:p w14:paraId="4E5C1CCF" w14:textId="77777777" w:rsidR="00FE7406" w:rsidRPr="00264683" w:rsidRDefault="00FE7406">
            <w:pPr>
              <w:rPr>
                <w:b/>
                <w:bCs/>
                <w:sz w:val="16"/>
                <w:szCs w:val="16"/>
                <w:lang w:val="en-US"/>
              </w:rPr>
            </w:pPr>
            <w:r w:rsidRPr="00264683">
              <w:rPr>
                <w:b/>
                <w:bCs/>
                <w:sz w:val="16"/>
                <w:szCs w:val="16"/>
                <w:lang w:val="en-US"/>
              </w:rPr>
              <w:t>Gerhard Tech</w:t>
            </w:r>
          </w:p>
        </w:tc>
        <w:tc>
          <w:tcPr>
            <w:tcW w:w="3166" w:type="dxa"/>
            <w:shd w:val="clear" w:color="auto" w:fill="auto"/>
          </w:tcPr>
          <w:p w14:paraId="3ECA02CC" w14:textId="77777777" w:rsidR="00FE7406" w:rsidRPr="00264683" w:rsidRDefault="00FE7406">
            <w:pPr>
              <w:rPr>
                <w:b/>
                <w:sz w:val="16"/>
                <w:szCs w:val="16"/>
                <w:lang w:val="en-US"/>
              </w:rPr>
            </w:pPr>
            <w:r w:rsidRPr="00264683">
              <w:rPr>
                <w:b/>
                <w:sz w:val="16"/>
                <w:szCs w:val="16"/>
                <w:lang w:val="en-US"/>
              </w:rPr>
              <w:t>Fraunhofer HHI</w:t>
            </w:r>
          </w:p>
        </w:tc>
      </w:tr>
      <w:tr w:rsidR="00611264" w:rsidRPr="00296228" w14:paraId="3057E787" w14:textId="77777777" w:rsidTr="00BE5760">
        <w:trPr>
          <w:trHeight w:hRule="exact" w:val="284"/>
          <w:jc w:val="center"/>
        </w:trPr>
        <w:tc>
          <w:tcPr>
            <w:tcW w:w="3166" w:type="dxa"/>
            <w:shd w:val="clear" w:color="auto" w:fill="auto"/>
          </w:tcPr>
          <w:p w14:paraId="6CACEA22" w14:textId="1E338E64" w:rsidR="00611264" w:rsidRPr="00264683" w:rsidRDefault="00611264" w:rsidP="00BE5760">
            <w:pPr>
              <w:rPr>
                <w:b/>
                <w:bCs/>
                <w:sz w:val="16"/>
                <w:szCs w:val="16"/>
                <w:lang w:val="en-US"/>
              </w:rPr>
            </w:pPr>
            <w:r w:rsidRPr="00264683">
              <w:rPr>
                <w:b/>
                <w:bCs/>
                <w:sz w:val="16"/>
                <w:szCs w:val="16"/>
                <w:lang w:val="en-US"/>
              </w:rPr>
              <w:t>Huan-yu Su</w:t>
            </w:r>
          </w:p>
        </w:tc>
        <w:tc>
          <w:tcPr>
            <w:tcW w:w="3166" w:type="dxa"/>
            <w:shd w:val="clear" w:color="auto" w:fill="auto"/>
          </w:tcPr>
          <w:p w14:paraId="409F0A38" w14:textId="77777777" w:rsidR="00611264" w:rsidRPr="00264683" w:rsidRDefault="00611264" w:rsidP="00BE5760">
            <w:pPr>
              <w:rPr>
                <w:b/>
                <w:sz w:val="16"/>
                <w:szCs w:val="16"/>
                <w:lang w:val="en-US"/>
              </w:rPr>
            </w:pPr>
            <w:r w:rsidRPr="00264683">
              <w:rPr>
                <w:b/>
                <w:sz w:val="16"/>
                <w:szCs w:val="16"/>
                <w:lang w:val="en-US"/>
              </w:rPr>
              <w:t>Huawei</w:t>
            </w:r>
          </w:p>
        </w:tc>
      </w:tr>
      <w:tr w:rsidR="00E17C86" w:rsidRPr="00296228" w14:paraId="3D7E9ABB" w14:textId="77777777" w:rsidTr="00E3515A">
        <w:trPr>
          <w:trHeight w:hRule="exact" w:val="284"/>
          <w:jc w:val="center"/>
        </w:trPr>
        <w:tc>
          <w:tcPr>
            <w:tcW w:w="3166" w:type="dxa"/>
            <w:shd w:val="clear" w:color="auto" w:fill="auto"/>
          </w:tcPr>
          <w:p w14:paraId="328F18E6" w14:textId="77777777" w:rsidR="00E17C86" w:rsidRPr="00264683" w:rsidRDefault="00E17C86" w:rsidP="00E3515A">
            <w:pPr>
              <w:rPr>
                <w:b/>
                <w:bCs/>
                <w:sz w:val="16"/>
                <w:szCs w:val="16"/>
                <w:lang w:val="en-US"/>
              </w:rPr>
            </w:pPr>
            <w:r w:rsidRPr="00264683">
              <w:rPr>
                <w:b/>
                <w:bCs/>
                <w:sz w:val="16"/>
                <w:szCs w:val="16"/>
                <w:lang w:val="en-US"/>
              </w:rPr>
              <w:t>Ahmed Hamza</w:t>
            </w:r>
          </w:p>
        </w:tc>
        <w:tc>
          <w:tcPr>
            <w:tcW w:w="3166" w:type="dxa"/>
            <w:shd w:val="clear" w:color="auto" w:fill="auto"/>
          </w:tcPr>
          <w:p w14:paraId="36BAF610" w14:textId="77777777" w:rsidR="00E17C86" w:rsidRPr="00264683" w:rsidRDefault="00E17C86" w:rsidP="00E3515A">
            <w:pPr>
              <w:rPr>
                <w:b/>
                <w:sz w:val="16"/>
                <w:szCs w:val="16"/>
                <w:lang w:val="en-US"/>
              </w:rPr>
            </w:pPr>
            <w:r w:rsidRPr="00264683">
              <w:rPr>
                <w:b/>
                <w:sz w:val="16"/>
                <w:szCs w:val="16"/>
                <w:lang w:val="en-US"/>
              </w:rPr>
              <w:t>InterDigital</w:t>
            </w:r>
          </w:p>
        </w:tc>
      </w:tr>
      <w:tr w:rsidR="00611264" w:rsidRPr="00611264" w14:paraId="115D402B" w14:textId="77777777" w:rsidTr="00BE5760">
        <w:trPr>
          <w:trHeight w:hRule="exact" w:val="284"/>
          <w:jc w:val="center"/>
        </w:trPr>
        <w:tc>
          <w:tcPr>
            <w:tcW w:w="3166" w:type="dxa"/>
            <w:shd w:val="clear" w:color="auto" w:fill="auto"/>
          </w:tcPr>
          <w:p w14:paraId="21CC5A61" w14:textId="51B875D2" w:rsidR="00611264" w:rsidRPr="00264683" w:rsidRDefault="00611264" w:rsidP="00BE5760">
            <w:pPr>
              <w:rPr>
                <w:b/>
                <w:bCs/>
                <w:sz w:val="16"/>
                <w:szCs w:val="16"/>
                <w:lang w:val="en-US"/>
              </w:rPr>
            </w:pPr>
            <w:r w:rsidRPr="00264683">
              <w:rPr>
                <w:b/>
                <w:bCs/>
                <w:sz w:val="16"/>
                <w:szCs w:val="16"/>
                <w:lang w:val="en-US"/>
              </w:rPr>
              <w:t>Simon Gunkel</w:t>
            </w:r>
          </w:p>
        </w:tc>
        <w:tc>
          <w:tcPr>
            <w:tcW w:w="3166" w:type="dxa"/>
            <w:shd w:val="clear" w:color="auto" w:fill="auto"/>
          </w:tcPr>
          <w:p w14:paraId="37B40CD6" w14:textId="0A27BF94" w:rsidR="00611264" w:rsidRPr="00264683" w:rsidRDefault="00611264" w:rsidP="00BE5760">
            <w:pPr>
              <w:rPr>
                <w:b/>
                <w:sz w:val="16"/>
                <w:szCs w:val="16"/>
                <w:lang w:val="en-US"/>
              </w:rPr>
            </w:pPr>
            <w:r w:rsidRPr="00264683">
              <w:rPr>
                <w:b/>
                <w:sz w:val="16"/>
                <w:szCs w:val="16"/>
                <w:lang w:val="en-US"/>
              </w:rPr>
              <w:t>KPN</w:t>
            </w:r>
          </w:p>
        </w:tc>
      </w:tr>
      <w:tr w:rsidR="00293BCD" w:rsidRPr="00611264" w14:paraId="7459732F" w14:textId="77777777" w:rsidTr="00A443A1">
        <w:trPr>
          <w:trHeight w:hRule="exact" w:val="284"/>
          <w:jc w:val="center"/>
        </w:trPr>
        <w:tc>
          <w:tcPr>
            <w:tcW w:w="3166" w:type="dxa"/>
            <w:shd w:val="clear" w:color="auto" w:fill="auto"/>
          </w:tcPr>
          <w:p w14:paraId="1CFBBE7B" w14:textId="77777777" w:rsidR="00293BCD" w:rsidRPr="00264683" w:rsidRDefault="00293BCD" w:rsidP="00A443A1">
            <w:pPr>
              <w:rPr>
                <w:b/>
                <w:bCs/>
                <w:sz w:val="16"/>
                <w:szCs w:val="16"/>
                <w:lang w:val="en-US"/>
              </w:rPr>
            </w:pPr>
            <w:r w:rsidRPr="00264683">
              <w:rPr>
                <w:b/>
                <w:bCs/>
                <w:sz w:val="16"/>
                <w:szCs w:val="16"/>
                <w:lang w:val="en-US"/>
              </w:rPr>
              <w:t>Razvan Andrei Stoica</w:t>
            </w:r>
          </w:p>
        </w:tc>
        <w:tc>
          <w:tcPr>
            <w:tcW w:w="3166" w:type="dxa"/>
            <w:shd w:val="clear" w:color="auto" w:fill="auto"/>
          </w:tcPr>
          <w:p w14:paraId="00C72EC2" w14:textId="77777777" w:rsidR="00293BCD" w:rsidRPr="00264683" w:rsidRDefault="00293BCD" w:rsidP="00A443A1">
            <w:pPr>
              <w:rPr>
                <w:b/>
                <w:sz w:val="16"/>
                <w:szCs w:val="16"/>
                <w:lang w:val="en-US"/>
              </w:rPr>
            </w:pPr>
            <w:r w:rsidRPr="00264683">
              <w:rPr>
                <w:b/>
                <w:sz w:val="16"/>
                <w:szCs w:val="16"/>
                <w:lang w:val="en-US"/>
              </w:rPr>
              <w:t>Lenovo</w:t>
            </w:r>
          </w:p>
        </w:tc>
      </w:tr>
      <w:tr w:rsidR="00293BCD" w:rsidRPr="00296228" w14:paraId="1EBC2B99" w14:textId="77777777" w:rsidTr="00A443A1">
        <w:trPr>
          <w:trHeight w:hRule="exact" w:val="284"/>
          <w:jc w:val="center"/>
        </w:trPr>
        <w:tc>
          <w:tcPr>
            <w:tcW w:w="3166" w:type="dxa"/>
            <w:shd w:val="clear" w:color="auto" w:fill="auto"/>
          </w:tcPr>
          <w:p w14:paraId="26A4C072" w14:textId="77777777" w:rsidR="00293BCD" w:rsidRPr="00264683" w:rsidRDefault="00293BCD" w:rsidP="00A443A1">
            <w:pPr>
              <w:rPr>
                <w:b/>
                <w:bCs/>
                <w:sz w:val="16"/>
                <w:szCs w:val="16"/>
                <w:lang w:val="en-US"/>
              </w:rPr>
            </w:pPr>
            <w:r w:rsidRPr="00264683">
              <w:rPr>
                <w:b/>
                <w:bCs/>
                <w:sz w:val="16"/>
                <w:szCs w:val="16"/>
                <w:lang w:val="en-US"/>
              </w:rPr>
              <w:t>Woosuk Kwon</w:t>
            </w:r>
          </w:p>
        </w:tc>
        <w:tc>
          <w:tcPr>
            <w:tcW w:w="3166" w:type="dxa"/>
            <w:shd w:val="clear" w:color="auto" w:fill="auto"/>
          </w:tcPr>
          <w:p w14:paraId="1977A9DC" w14:textId="77777777" w:rsidR="00293BCD" w:rsidRPr="00264683" w:rsidRDefault="00293BCD" w:rsidP="00A443A1">
            <w:pPr>
              <w:rPr>
                <w:b/>
                <w:sz w:val="16"/>
                <w:szCs w:val="16"/>
                <w:lang w:val="en-US"/>
              </w:rPr>
            </w:pPr>
            <w:r w:rsidRPr="00264683">
              <w:rPr>
                <w:b/>
                <w:sz w:val="16"/>
                <w:szCs w:val="16"/>
                <w:lang w:val="en-US"/>
              </w:rPr>
              <w:t>LGE</w:t>
            </w:r>
          </w:p>
        </w:tc>
      </w:tr>
      <w:tr w:rsidR="00611264" w:rsidRPr="00296228" w14:paraId="54C8AE78" w14:textId="77777777" w:rsidTr="00BE5760">
        <w:trPr>
          <w:trHeight w:hRule="exact" w:val="284"/>
          <w:jc w:val="center"/>
        </w:trPr>
        <w:tc>
          <w:tcPr>
            <w:tcW w:w="3166" w:type="dxa"/>
            <w:shd w:val="clear" w:color="auto" w:fill="auto"/>
          </w:tcPr>
          <w:p w14:paraId="1E920A0A" w14:textId="62B0E5EE" w:rsidR="00611264" w:rsidRPr="00264683" w:rsidRDefault="00611264" w:rsidP="00BE5760">
            <w:pPr>
              <w:rPr>
                <w:b/>
                <w:bCs/>
                <w:sz w:val="16"/>
                <w:szCs w:val="16"/>
                <w:lang w:val="en-US"/>
              </w:rPr>
            </w:pPr>
            <w:r w:rsidRPr="00264683">
              <w:rPr>
                <w:b/>
                <w:bCs/>
                <w:sz w:val="16"/>
                <w:szCs w:val="16"/>
                <w:lang w:val="en-US"/>
              </w:rPr>
              <w:t>Xin Wang</w:t>
            </w:r>
          </w:p>
        </w:tc>
        <w:tc>
          <w:tcPr>
            <w:tcW w:w="3166" w:type="dxa"/>
            <w:shd w:val="clear" w:color="auto" w:fill="auto"/>
          </w:tcPr>
          <w:p w14:paraId="6397E212" w14:textId="1B430CD4" w:rsidR="00611264" w:rsidRPr="00264683" w:rsidRDefault="00611264" w:rsidP="00BE5760">
            <w:pPr>
              <w:rPr>
                <w:b/>
                <w:sz w:val="16"/>
                <w:szCs w:val="16"/>
                <w:lang w:val="en-US"/>
              </w:rPr>
            </w:pPr>
            <w:r w:rsidRPr="00264683">
              <w:rPr>
                <w:b/>
                <w:sz w:val="16"/>
                <w:szCs w:val="16"/>
                <w:lang w:val="en-US"/>
              </w:rPr>
              <w:t>MediaTek</w:t>
            </w:r>
          </w:p>
        </w:tc>
      </w:tr>
      <w:tr w:rsidR="00F8601D" w:rsidRPr="00296228" w14:paraId="55F0F732" w14:textId="77777777">
        <w:trPr>
          <w:trHeight w:hRule="exact" w:val="284"/>
          <w:jc w:val="center"/>
        </w:trPr>
        <w:tc>
          <w:tcPr>
            <w:tcW w:w="3166" w:type="dxa"/>
            <w:shd w:val="clear" w:color="auto" w:fill="auto"/>
          </w:tcPr>
          <w:p w14:paraId="33E15BC8" w14:textId="537FEC3E" w:rsidR="00F8601D" w:rsidRPr="00264683" w:rsidRDefault="00E17C86">
            <w:pPr>
              <w:rPr>
                <w:b/>
                <w:bCs/>
                <w:sz w:val="16"/>
                <w:szCs w:val="16"/>
                <w:lang w:val="en-US"/>
              </w:rPr>
            </w:pPr>
            <w:r w:rsidRPr="00264683">
              <w:rPr>
                <w:b/>
                <w:bCs/>
                <w:sz w:val="16"/>
                <w:szCs w:val="16"/>
                <w:lang w:val="en-US"/>
              </w:rPr>
              <w:t xml:space="preserve">Yousef </w:t>
            </w:r>
            <w:r w:rsidR="00611264" w:rsidRPr="00264683">
              <w:rPr>
                <w:b/>
                <w:bCs/>
                <w:sz w:val="16"/>
                <w:szCs w:val="16"/>
                <w:lang w:val="en-US"/>
              </w:rPr>
              <w:t>Abdelmalek</w:t>
            </w:r>
          </w:p>
        </w:tc>
        <w:tc>
          <w:tcPr>
            <w:tcW w:w="3166" w:type="dxa"/>
            <w:shd w:val="clear" w:color="auto" w:fill="auto"/>
          </w:tcPr>
          <w:p w14:paraId="678AE145" w14:textId="77777777" w:rsidR="00F8601D" w:rsidRPr="00264683" w:rsidRDefault="00443A09">
            <w:pPr>
              <w:rPr>
                <w:b/>
                <w:sz w:val="16"/>
                <w:szCs w:val="16"/>
                <w:lang w:val="en-US"/>
              </w:rPr>
            </w:pPr>
            <w:r w:rsidRPr="00264683">
              <w:rPr>
                <w:b/>
                <w:sz w:val="16"/>
                <w:szCs w:val="16"/>
                <w:lang w:val="en-US"/>
              </w:rPr>
              <w:t>Meta</w:t>
            </w:r>
          </w:p>
        </w:tc>
      </w:tr>
      <w:tr w:rsidR="00E17C86" w:rsidRPr="00611264" w14:paraId="4CEDFA46" w14:textId="77777777" w:rsidTr="00E3515A">
        <w:trPr>
          <w:trHeight w:hRule="exact" w:val="284"/>
          <w:jc w:val="center"/>
        </w:trPr>
        <w:tc>
          <w:tcPr>
            <w:tcW w:w="3166" w:type="dxa"/>
            <w:shd w:val="clear" w:color="auto" w:fill="auto"/>
          </w:tcPr>
          <w:p w14:paraId="18481EEB" w14:textId="77777777" w:rsidR="00E17C86" w:rsidRPr="00264683" w:rsidRDefault="00E17C86" w:rsidP="00E3515A">
            <w:pPr>
              <w:rPr>
                <w:b/>
                <w:bCs/>
                <w:sz w:val="16"/>
                <w:szCs w:val="16"/>
                <w:lang w:val="en-US"/>
              </w:rPr>
            </w:pPr>
            <w:r w:rsidRPr="00264683">
              <w:rPr>
                <w:b/>
                <w:bCs/>
                <w:sz w:val="16"/>
                <w:szCs w:val="16"/>
                <w:lang w:val="en-US"/>
              </w:rPr>
              <w:t>Saba Ahsan</w:t>
            </w:r>
          </w:p>
        </w:tc>
        <w:tc>
          <w:tcPr>
            <w:tcW w:w="3166" w:type="dxa"/>
            <w:shd w:val="clear" w:color="auto" w:fill="auto"/>
          </w:tcPr>
          <w:p w14:paraId="21D6EA79" w14:textId="77777777" w:rsidR="00E17C86" w:rsidRPr="00264683" w:rsidRDefault="00E17C86" w:rsidP="00E3515A">
            <w:pPr>
              <w:rPr>
                <w:b/>
                <w:sz w:val="16"/>
                <w:szCs w:val="16"/>
                <w:lang w:val="en-US"/>
              </w:rPr>
            </w:pPr>
            <w:r w:rsidRPr="00264683">
              <w:rPr>
                <w:b/>
                <w:sz w:val="16"/>
                <w:szCs w:val="16"/>
                <w:lang w:val="en-US"/>
              </w:rPr>
              <w:t>Nokia</w:t>
            </w:r>
          </w:p>
        </w:tc>
      </w:tr>
      <w:tr w:rsidR="00E17C86" w:rsidRPr="00296228" w14:paraId="693BD70D" w14:textId="77777777" w:rsidTr="00E3515A">
        <w:trPr>
          <w:trHeight w:hRule="exact" w:val="284"/>
          <w:jc w:val="center"/>
        </w:trPr>
        <w:tc>
          <w:tcPr>
            <w:tcW w:w="3166" w:type="dxa"/>
            <w:shd w:val="clear" w:color="auto" w:fill="auto"/>
          </w:tcPr>
          <w:p w14:paraId="60A732DC" w14:textId="77777777" w:rsidR="00E17C86" w:rsidRPr="00264683" w:rsidRDefault="00E17C86" w:rsidP="00E3515A">
            <w:pPr>
              <w:rPr>
                <w:b/>
                <w:bCs/>
                <w:sz w:val="16"/>
                <w:szCs w:val="16"/>
                <w:lang w:val="en-US"/>
              </w:rPr>
            </w:pPr>
            <w:r w:rsidRPr="00264683">
              <w:rPr>
                <w:b/>
                <w:bCs/>
                <w:sz w:val="16"/>
                <w:szCs w:val="16"/>
                <w:lang w:val="en-US"/>
              </w:rPr>
              <w:t>Serhan Gül</w:t>
            </w:r>
          </w:p>
        </w:tc>
        <w:tc>
          <w:tcPr>
            <w:tcW w:w="3166" w:type="dxa"/>
            <w:shd w:val="clear" w:color="auto" w:fill="auto"/>
          </w:tcPr>
          <w:p w14:paraId="0956FD30" w14:textId="77777777" w:rsidR="00E17C86" w:rsidRPr="00264683" w:rsidRDefault="00E17C86" w:rsidP="00E3515A">
            <w:pPr>
              <w:rPr>
                <w:b/>
                <w:sz w:val="16"/>
                <w:szCs w:val="16"/>
                <w:lang w:val="en-US"/>
              </w:rPr>
            </w:pPr>
            <w:r w:rsidRPr="00264683">
              <w:rPr>
                <w:b/>
                <w:sz w:val="16"/>
                <w:szCs w:val="16"/>
                <w:lang w:val="en-US"/>
              </w:rPr>
              <w:t>Nokia</w:t>
            </w:r>
          </w:p>
        </w:tc>
      </w:tr>
      <w:tr w:rsidR="00E17C86" w:rsidRPr="00611264" w14:paraId="246DD6F1" w14:textId="77777777" w:rsidTr="00E3515A">
        <w:trPr>
          <w:trHeight w:hRule="exact" w:val="284"/>
          <w:jc w:val="center"/>
        </w:trPr>
        <w:tc>
          <w:tcPr>
            <w:tcW w:w="3166" w:type="dxa"/>
            <w:shd w:val="clear" w:color="auto" w:fill="auto"/>
          </w:tcPr>
          <w:p w14:paraId="64E733C1" w14:textId="77777777" w:rsidR="00E17C86" w:rsidRPr="00264683" w:rsidRDefault="00E17C86" w:rsidP="00E3515A">
            <w:pPr>
              <w:rPr>
                <w:b/>
                <w:bCs/>
                <w:sz w:val="16"/>
                <w:szCs w:val="16"/>
                <w:lang w:val="en-US"/>
              </w:rPr>
            </w:pPr>
            <w:r w:rsidRPr="00264683">
              <w:rPr>
                <w:b/>
                <w:bCs/>
                <w:sz w:val="16"/>
                <w:szCs w:val="16"/>
                <w:lang w:val="en-US"/>
              </w:rPr>
              <w:t>Igor Curcio</w:t>
            </w:r>
          </w:p>
        </w:tc>
        <w:tc>
          <w:tcPr>
            <w:tcW w:w="3166" w:type="dxa"/>
            <w:shd w:val="clear" w:color="auto" w:fill="auto"/>
          </w:tcPr>
          <w:p w14:paraId="14B9513A" w14:textId="77777777" w:rsidR="00E17C86" w:rsidRPr="00264683" w:rsidRDefault="00E17C86" w:rsidP="00E3515A">
            <w:pPr>
              <w:rPr>
                <w:b/>
                <w:sz w:val="16"/>
                <w:szCs w:val="16"/>
                <w:lang w:val="en-US"/>
              </w:rPr>
            </w:pPr>
            <w:r w:rsidRPr="00264683">
              <w:rPr>
                <w:b/>
                <w:sz w:val="16"/>
                <w:szCs w:val="16"/>
                <w:lang w:val="en-US"/>
              </w:rPr>
              <w:t>Nokia</w:t>
            </w:r>
          </w:p>
        </w:tc>
      </w:tr>
      <w:tr w:rsidR="000F3479" w:rsidRPr="00296228" w14:paraId="0BE241F0" w14:textId="77777777">
        <w:trPr>
          <w:trHeight w:hRule="exact" w:val="284"/>
          <w:jc w:val="center"/>
        </w:trPr>
        <w:tc>
          <w:tcPr>
            <w:tcW w:w="3166" w:type="dxa"/>
            <w:shd w:val="clear" w:color="auto" w:fill="auto"/>
          </w:tcPr>
          <w:p w14:paraId="24DBB039" w14:textId="77777777" w:rsidR="000F3479" w:rsidRPr="00264683" w:rsidRDefault="00C84303">
            <w:pPr>
              <w:rPr>
                <w:b/>
                <w:bCs/>
                <w:sz w:val="16"/>
                <w:szCs w:val="16"/>
                <w:lang w:val="en-US"/>
              </w:rPr>
            </w:pPr>
            <w:r w:rsidRPr="00264683">
              <w:rPr>
                <w:b/>
                <w:bCs/>
                <w:sz w:val="16"/>
                <w:szCs w:val="16"/>
                <w:lang w:val="en-US"/>
              </w:rPr>
              <w:t>Gazi Illahi</w:t>
            </w:r>
          </w:p>
        </w:tc>
        <w:tc>
          <w:tcPr>
            <w:tcW w:w="3166" w:type="dxa"/>
            <w:shd w:val="clear" w:color="auto" w:fill="auto"/>
          </w:tcPr>
          <w:p w14:paraId="1B0437ED" w14:textId="77777777" w:rsidR="000F3479" w:rsidRPr="00264683" w:rsidRDefault="000F3479">
            <w:pPr>
              <w:rPr>
                <w:b/>
                <w:sz w:val="16"/>
                <w:szCs w:val="16"/>
                <w:lang w:val="en-US"/>
              </w:rPr>
            </w:pPr>
            <w:r w:rsidRPr="00264683">
              <w:rPr>
                <w:b/>
                <w:sz w:val="16"/>
                <w:szCs w:val="16"/>
                <w:lang w:val="en-US"/>
              </w:rPr>
              <w:t>Nokia</w:t>
            </w:r>
          </w:p>
        </w:tc>
      </w:tr>
      <w:tr w:rsidR="00296228" w:rsidRPr="00296228" w14:paraId="566F5313" w14:textId="77777777" w:rsidTr="00E3515A">
        <w:trPr>
          <w:trHeight w:hRule="exact" w:val="284"/>
          <w:jc w:val="center"/>
        </w:trPr>
        <w:tc>
          <w:tcPr>
            <w:tcW w:w="3166" w:type="dxa"/>
            <w:shd w:val="clear" w:color="auto" w:fill="auto"/>
          </w:tcPr>
          <w:p w14:paraId="09054B5C" w14:textId="77777777" w:rsidR="00296228" w:rsidRPr="00264683" w:rsidRDefault="00296228" w:rsidP="00E3515A">
            <w:pPr>
              <w:rPr>
                <w:b/>
                <w:bCs/>
                <w:sz w:val="16"/>
                <w:szCs w:val="16"/>
                <w:lang w:val="en-US"/>
              </w:rPr>
            </w:pPr>
            <w:r w:rsidRPr="00264683">
              <w:rPr>
                <w:b/>
                <w:bCs/>
                <w:sz w:val="16"/>
                <w:szCs w:val="16"/>
                <w:lang w:val="en-US"/>
              </w:rPr>
              <w:t xml:space="preserve">Bart Kroon </w:t>
            </w:r>
          </w:p>
        </w:tc>
        <w:tc>
          <w:tcPr>
            <w:tcW w:w="3166" w:type="dxa"/>
            <w:shd w:val="clear" w:color="auto" w:fill="auto"/>
          </w:tcPr>
          <w:p w14:paraId="2B28C737" w14:textId="77777777" w:rsidR="00296228" w:rsidRPr="00264683" w:rsidRDefault="00296228" w:rsidP="00E3515A">
            <w:pPr>
              <w:rPr>
                <w:b/>
                <w:sz w:val="16"/>
                <w:szCs w:val="16"/>
                <w:lang w:val="en-US"/>
              </w:rPr>
            </w:pPr>
            <w:r w:rsidRPr="00264683">
              <w:rPr>
                <w:b/>
                <w:sz w:val="16"/>
                <w:szCs w:val="16"/>
                <w:lang w:val="en-US"/>
              </w:rPr>
              <w:t>Philips</w:t>
            </w:r>
          </w:p>
        </w:tc>
      </w:tr>
      <w:tr w:rsidR="00A03823" w:rsidRPr="00296228" w14:paraId="320D4A59" w14:textId="77777777">
        <w:trPr>
          <w:trHeight w:hRule="exact" w:val="284"/>
          <w:jc w:val="center"/>
        </w:trPr>
        <w:tc>
          <w:tcPr>
            <w:tcW w:w="3166" w:type="dxa"/>
            <w:shd w:val="clear" w:color="auto" w:fill="auto"/>
          </w:tcPr>
          <w:p w14:paraId="2C0E72B5" w14:textId="77777777" w:rsidR="00A03823" w:rsidRPr="00264683" w:rsidRDefault="00A03823">
            <w:pPr>
              <w:rPr>
                <w:b/>
                <w:bCs/>
                <w:sz w:val="16"/>
                <w:szCs w:val="16"/>
                <w:lang w:val="en-US"/>
              </w:rPr>
            </w:pPr>
            <w:r w:rsidRPr="00264683">
              <w:rPr>
                <w:b/>
                <w:bCs/>
                <w:sz w:val="16"/>
                <w:szCs w:val="16"/>
                <w:lang w:val="en-US"/>
              </w:rPr>
              <w:t xml:space="preserve">Thomas Stockhammer </w:t>
            </w:r>
          </w:p>
        </w:tc>
        <w:tc>
          <w:tcPr>
            <w:tcW w:w="3166" w:type="dxa"/>
            <w:shd w:val="clear" w:color="auto" w:fill="auto"/>
          </w:tcPr>
          <w:p w14:paraId="415341BA" w14:textId="77777777" w:rsidR="00A03823" w:rsidRPr="00264683" w:rsidRDefault="00A03823">
            <w:pPr>
              <w:rPr>
                <w:b/>
                <w:sz w:val="16"/>
                <w:szCs w:val="16"/>
                <w:lang w:val="en-US"/>
              </w:rPr>
            </w:pPr>
            <w:r w:rsidRPr="00264683">
              <w:rPr>
                <w:b/>
                <w:sz w:val="16"/>
                <w:szCs w:val="16"/>
                <w:lang w:val="en-US"/>
              </w:rPr>
              <w:t>Qualcomm</w:t>
            </w:r>
          </w:p>
        </w:tc>
      </w:tr>
      <w:tr w:rsidR="00C84303" w:rsidRPr="00611264" w14:paraId="4D7E8301" w14:textId="77777777">
        <w:trPr>
          <w:trHeight w:hRule="exact" w:val="284"/>
          <w:jc w:val="center"/>
        </w:trPr>
        <w:tc>
          <w:tcPr>
            <w:tcW w:w="3166" w:type="dxa"/>
            <w:shd w:val="clear" w:color="auto" w:fill="auto"/>
          </w:tcPr>
          <w:p w14:paraId="42EA00A3" w14:textId="77777777" w:rsidR="00C84303" w:rsidRPr="00264683" w:rsidRDefault="00C84303">
            <w:pPr>
              <w:rPr>
                <w:b/>
                <w:bCs/>
                <w:sz w:val="16"/>
                <w:szCs w:val="16"/>
                <w:lang w:val="en-US"/>
              </w:rPr>
            </w:pPr>
            <w:r w:rsidRPr="00264683">
              <w:rPr>
                <w:b/>
                <w:bCs/>
                <w:sz w:val="16"/>
                <w:szCs w:val="16"/>
                <w:lang w:val="en-US"/>
              </w:rPr>
              <w:t xml:space="preserve">Imed Bouazizi </w:t>
            </w:r>
          </w:p>
        </w:tc>
        <w:tc>
          <w:tcPr>
            <w:tcW w:w="3166" w:type="dxa"/>
            <w:shd w:val="clear" w:color="auto" w:fill="auto"/>
          </w:tcPr>
          <w:p w14:paraId="262751EC" w14:textId="77777777" w:rsidR="00C84303" w:rsidRPr="00264683" w:rsidRDefault="00C84303">
            <w:pPr>
              <w:rPr>
                <w:b/>
                <w:sz w:val="16"/>
                <w:szCs w:val="16"/>
                <w:lang w:val="en-US"/>
              </w:rPr>
            </w:pPr>
            <w:r w:rsidRPr="00264683">
              <w:rPr>
                <w:b/>
                <w:sz w:val="16"/>
                <w:szCs w:val="16"/>
                <w:lang w:val="en-US"/>
              </w:rPr>
              <w:t>Qualcomm</w:t>
            </w:r>
          </w:p>
        </w:tc>
      </w:tr>
      <w:tr w:rsidR="00ED310D" w:rsidRPr="00296228" w14:paraId="62F74567" w14:textId="77777777" w:rsidTr="00A443A1">
        <w:trPr>
          <w:trHeight w:hRule="exact" w:val="284"/>
          <w:jc w:val="center"/>
        </w:trPr>
        <w:tc>
          <w:tcPr>
            <w:tcW w:w="3166" w:type="dxa"/>
            <w:shd w:val="clear" w:color="auto" w:fill="auto"/>
          </w:tcPr>
          <w:p w14:paraId="6356EA66" w14:textId="77777777" w:rsidR="00ED310D" w:rsidRPr="00264683" w:rsidRDefault="00E17C86" w:rsidP="00A443A1">
            <w:pPr>
              <w:rPr>
                <w:b/>
                <w:bCs/>
                <w:sz w:val="16"/>
                <w:szCs w:val="16"/>
                <w:lang w:val="en-US"/>
              </w:rPr>
            </w:pPr>
            <w:r w:rsidRPr="00264683">
              <w:rPr>
                <w:b/>
                <w:bCs/>
                <w:sz w:val="16"/>
                <w:szCs w:val="16"/>
                <w:lang w:val="en-US"/>
              </w:rPr>
              <w:t>Liangping Ma</w:t>
            </w:r>
            <w:r w:rsidR="00ED310D" w:rsidRPr="00264683">
              <w:rPr>
                <w:b/>
                <w:bCs/>
                <w:sz w:val="16"/>
                <w:szCs w:val="16"/>
                <w:lang w:val="en-US"/>
              </w:rPr>
              <w:t xml:space="preserve"> </w:t>
            </w:r>
          </w:p>
        </w:tc>
        <w:tc>
          <w:tcPr>
            <w:tcW w:w="3166" w:type="dxa"/>
            <w:shd w:val="clear" w:color="auto" w:fill="auto"/>
          </w:tcPr>
          <w:p w14:paraId="186B2F03" w14:textId="77777777" w:rsidR="00ED310D" w:rsidRPr="00264683" w:rsidRDefault="00ED310D" w:rsidP="00A443A1">
            <w:pPr>
              <w:rPr>
                <w:b/>
                <w:sz w:val="16"/>
                <w:szCs w:val="16"/>
                <w:lang w:val="en-US"/>
              </w:rPr>
            </w:pPr>
            <w:r w:rsidRPr="00264683">
              <w:rPr>
                <w:b/>
                <w:sz w:val="16"/>
                <w:szCs w:val="16"/>
                <w:lang w:val="en-US"/>
              </w:rPr>
              <w:t>Qualcomm</w:t>
            </w:r>
          </w:p>
        </w:tc>
      </w:tr>
      <w:tr w:rsidR="00611264" w:rsidRPr="00296228" w14:paraId="7ECC5EC9" w14:textId="77777777" w:rsidTr="00BE5760">
        <w:trPr>
          <w:trHeight w:hRule="exact" w:val="284"/>
          <w:jc w:val="center"/>
        </w:trPr>
        <w:tc>
          <w:tcPr>
            <w:tcW w:w="3166" w:type="dxa"/>
            <w:shd w:val="clear" w:color="auto" w:fill="auto"/>
          </w:tcPr>
          <w:p w14:paraId="74DD28A8" w14:textId="77777777" w:rsidR="00611264" w:rsidRPr="00264683" w:rsidRDefault="00611264" w:rsidP="00BE5760">
            <w:pPr>
              <w:rPr>
                <w:b/>
                <w:bCs/>
                <w:sz w:val="16"/>
                <w:szCs w:val="16"/>
                <w:lang w:val="en-US"/>
              </w:rPr>
            </w:pPr>
            <w:r w:rsidRPr="00264683">
              <w:rPr>
                <w:b/>
                <w:bCs/>
                <w:sz w:val="16"/>
                <w:szCs w:val="16"/>
                <w:lang w:val="en-US"/>
              </w:rPr>
              <w:t>Eric Yip</w:t>
            </w:r>
          </w:p>
        </w:tc>
        <w:tc>
          <w:tcPr>
            <w:tcW w:w="3166" w:type="dxa"/>
            <w:shd w:val="clear" w:color="auto" w:fill="auto"/>
          </w:tcPr>
          <w:p w14:paraId="636D9A7B" w14:textId="77777777" w:rsidR="00611264" w:rsidRPr="00264683" w:rsidRDefault="00611264" w:rsidP="00BE5760">
            <w:pPr>
              <w:rPr>
                <w:b/>
                <w:sz w:val="16"/>
                <w:szCs w:val="16"/>
                <w:lang w:val="en-US"/>
              </w:rPr>
            </w:pPr>
            <w:r w:rsidRPr="00264683">
              <w:rPr>
                <w:b/>
                <w:sz w:val="16"/>
                <w:szCs w:val="16"/>
                <w:lang w:val="en-US"/>
              </w:rPr>
              <w:t>Samsung</w:t>
            </w:r>
          </w:p>
        </w:tc>
      </w:tr>
      <w:tr w:rsidR="00B93863" w:rsidRPr="00296228" w14:paraId="31972378" w14:textId="77777777">
        <w:trPr>
          <w:trHeight w:hRule="exact" w:val="284"/>
          <w:jc w:val="center"/>
        </w:trPr>
        <w:tc>
          <w:tcPr>
            <w:tcW w:w="3166" w:type="dxa"/>
            <w:shd w:val="clear" w:color="auto" w:fill="auto"/>
          </w:tcPr>
          <w:p w14:paraId="432E6CEA" w14:textId="0B33091F" w:rsidR="00B93863" w:rsidRPr="00264683" w:rsidRDefault="00611264">
            <w:pPr>
              <w:rPr>
                <w:b/>
                <w:bCs/>
                <w:sz w:val="16"/>
                <w:szCs w:val="16"/>
                <w:lang w:val="en-US"/>
              </w:rPr>
            </w:pPr>
            <w:r w:rsidRPr="00264683">
              <w:rPr>
                <w:b/>
                <w:bCs/>
                <w:sz w:val="16"/>
                <w:szCs w:val="16"/>
                <w:lang w:val="en-US"/>
              </w:rPr>
              <w:t>Rajan Laxman Joshi</w:t>
            </w:r>
          </w:p>
        </w:tc>
        <w:tc>
          <w:tcPr>
            <w:tcW w:w="3166" w:type="dxa"/>
            <w:shd w:val="clear" w:color="auto" w:fill="auto"/>
          </w:tcPr>
          <w:p w14:paraId="67152772" w14:textId="77777777" w:rsidR="00B93863" w:rsidRPr="00264683" w:rsidRDefault="00B93863">
            <w:pPr>
              <w:rPr>
                <w:b/>
                <w:sz w:val="16"/>
                <w:szCs w:val="16"/>
                <w:lang w:val="en-US"/>
              </w:rPr>
            </w:pPr>
            <w:r w:rsidRPr="00264683">
              <w:rPr>
                <w:b/>
                <w:sz w:val="16"/>
                <w:szCs w:val="16"/>
                <w:lang w:val="en-US"/>
              </w:rPr>
              <w:t>Samsung</w:t>
            </w:r>
          </w:p>
        </w:tc>
      </w:tr>
      <w:tr w:rsidR="00443A09" w:rsidRPr="00296228" w14:paraId="1FE10FD0" w14:textId="77777777" w:rsidTr="00177F14">
        <w:trPr>
          <w:trHeight w:hRule="exact" w:val="284"/>
          <w:jc w:val="center"/>
        </w:trPr>
        <w:tc>
          <w:tcPr>
            <w:tcW w:w="3166" w:type="dxa"/>
            <w:shd w:val="clear" w:color="auto" w:fill="auto"/>
          </w:tcPr>
          <w:p w14:paraId="0E389162" w14:textId="77777777" w:rsidR="00443A09" w:rsidRPr="00264683" w:rsidRDefault="00443A09" w:rsidP="00177F14">
            <w:pPr>
              <w:rPr>
                <w:b/>
                <w:bCs/>
                <w:sz w:val="16"/>
                <w:szCs w:val="16"/>
                <w:lang w:val="en-US"/>
              </w:rPr>
            </w:pPr>
            <w:r w:rsidRPr="00264683">
              <w:rPr>
                <w:b/>
                <w:bCs/>
                <w:sz w:val="16"/>
                <w:szCs w:val="16"/>
                <w:lang w:val="en-US"/>
              </w:rPr>
              <w:t>Sungryeul Rhyu</w:t>
            </w:r>
          </w:p>
        </w:tc>
        <w:tc>
          <w:tcPr>
            <w:tcW w:w="3166" w:type="dxa"/>
            <w:shd w:val="clear" w:color="auto" w:fill="auto"/>
          </w:tcPr>
          <w:p w14:paraId="2B2E0776" w14:textId="77777777" w:rsidR="00443A09" w:rsidRPr="00264683" w:rsidRDefault="00443A09" w:rsidP="00177F14">
            <w:pPr>
              <w:rPr>
                <w:b/>
                <w:sz w:val="16"/>
                <w:szCs w:val="16"/>
                <w:lang w:val="en-US"/>
              </w:rPr>
            </w:pPr>
            <w:r w:rsidRPr="00264683">
              <w:rPr>
                <w:b/>
                <w:sz w:val="16"/>
                <w:szCs w:val="16"/>
                <w:lang w:val="en-US"/>
              </w:rPr>
              <w:t>Samsung</w:t>
            </w:r>
          </w:p>
        </w:tc>
      </w:tr>
      <w:tr w:rsidR="00611264" w:rsidRPr="00296228" w14:paraId="55C4AC00" w14:textId="77777777" w:rsidTr="00BE5760">
        <w:trPr>
          <w:trHeight w:hRule="exact" w:val="284"/>
          <w:jc w:val="center"/>
        </w:trPr>
        <w:tc>
          <w:tcPr>
            <w:tcW w:w="3166" w:type="dxa"/>
            <w:shd w:val="clear" w:color="auto" w:fill="auto"/>
          </w:tcPr>
          <w:p w14:paraId="55529D53" w14:textId="77777777" w:rsidR="00611264" w:rsidRPr="00264683" w:rsidRDefault="00611264" w:rsidP="00BE5760">
            <w:pPr>
              <w:rPr>
                <w:b/>
                <w:bCs/>
                <w:sz w:val="16"/>
                <w:szCs w:val="16"/>
                <w:lang w:val="en-US"/>
              </w:rPr>
            </w:pPr>
            <w:r w:rsidRPr="00264683">
              <w:rPr>
                <w:b/>
                <w:bCs/>
                <w:sz w:val="16"/>
                <w:szCs w:val="16"/>
                <w:lang w:val="en-US"/>
              </w:rPr>
              <w:t>Gilles Teniou</w:t>
            </w:r>
          </w:p>
        </w:tc>
        <w:tc>
          <w:tcPr>
            <w:tcW w:w="3166" w:type="dxa"/>
            <w:shd w:val="clear" w:color="auto" w:fill="auto"/>
          </w:tcPr>
          <w:p w14:paraId="5D6A657F" w14:textId="77777777" w:rsidR="00611264" w:rsidRPr="00264683" w:rsidRDefault="00611264" w:rsidP="00BE5760">
            <w:pPr>
              <w:rPr>
                <w:b/>
                <w:sz w:val="16"/>
                <w:szCs w:val="16"/>
                <w:lang w:val="en-US"/>
              </w:rPr>
            </w:pPr>
            <w:r w:rsidRPr="00264683">
              <w:rPr>
                <w:b/>
                <w:sz w:val="16"/>
                <w:szCs w:val="16"/>
                <w:lang w:val="en-US"/>
              </w:rPr>
              <w:t>Tencent</w:t>
            </w:r>
          </w:p>
        </w:tc>
      </w:tr>
      <w:tr w:rsidR="00E17C86" w:rsidRPr="00296228" w14:paraId="21A2FCE4" w14:textId="77777777" w:rsidTr="00E3515A">
        <w:trPr>
          <w:trHeight w:hRule="exact" w:val="284"/>
          <w:jc w:val="center"/>
        </w:trPr>
        <w:tc>
          <w:tcPr>
            <w:tcW w:w="3166" w:type="dxa"/>
            <w:shd w:val="clear" w:color="auto" w:fill="auto"/>
          </w:tcPr>
          <w:p w14:paraId="26777948" w14:textId="15D31560" w:rsidR="00E17C86" w:rsidRPr="00264683" w:rsidRDefault="00611264" w:rsidP="00E3515A">
            <w:pPr>
              <w:rPr>
                <w:b/>
                <w:bCs/>
                <w:sz w:val="16"/>
                <w:szCs w:val="16"/>
                <w:lang w:val="en-US"/>
              </w:rPr>
            </w:pPr>
            <w:r w:rsidRPr="00264683">
              <w:rPr>
                <w:b/>
                <w:bCs/>
                <w:sz w:val="16"/>
                <w:szCs w:val="16"/>
                <w:lang w:val="en-US"/>
              </w:rPr>
              <w:t>Elmira Ramazanirend</w:t>
            </w:r>
          </w:p>
        </w:tc>
        <w:tc>
          <w:tcPr>
            <w:tcW w:w="3166" w:type="dxa"/>
            <w:shd w:val="clear" w:color="auto" w:fill="auto"/>
          </w:tcPr>
          <w:p w14:paraId="5074886F" w14:textId="75CE633A" w:rsidR="00E17C86" w:rsidRPr="00264683" w:rsidRDefault="00611264" w:rsidP="00E3515A">
            <w:pPr>
              <w:rPr>
                <w:b/>
                <w:sz w:val="16"/>
                <w:szCs w:val="16"/>
                <w:lang w:val="en-US"/>
              </w:rPr>
            </w:pPr>
            <w:r w:rsidRPr="00264683">
              <w:rPr>
                <w:b/>
                <w:sz w:val="16"/>
                <w:szCs w:val="16"/>
                <w:lang w:val="en-US"/>
              </w:rPr>
              <w:t>Vodafone</w:t>
            </w:r>
          </w:p>
        </w:tc>
      </w:tr>
      <w:tr w:rsidR="00443A09" w:rsidRPr="00611264" w14:paraId="0799E356" w14:textId="77777777" w:rsidTr="00177F14">
        <w:trPr>
          <w:trHeight w:hRule="exact" w:val="284"/>
          <w:jc w:val="center"/>
        </w:trPr>
        <w:tc>
          <w:tcPr>
            <w:tcW w:w="3166" w:type="dxa"/>
            <w:shd w:val="clear" w:color="auto" w:fill="auto"/>
          </w:tcPr>
          <w:p w14:paraId="04CC8642" w14:textId="77777777" w:rsidR="00443A09" w:rsidRPr="00264683" w:rsidRDefault="00443A09" w:rsidP="00177F14">
            <w:pPr>
              <w:rPr>
                <w:b/>
                <w:bCs/>
                <w:sz w:val="16"/>
                <w:szCs w:val="16"/>
                <w:lang w:val="en-US"/>
              </w:rPr>
            </w:pPr>
            <w:r w:rsidRPr="00264683">
              <w:rPr>
                <w:b/>
                <w:bCs/>
                <w:sz w:val="16"/>
                <w:szCs w:val="16"/>
                <w:lang w:val="en-US"/>
              </w:rPr>
              <w:t>Emmanuel Thomas</w:t>
            </w:r>
          </w:p>
        </w:tc>
        <w:tc>
          <w:tcPr>
            <w:tcW w:w="3166" w:type="dxa"/>
            <w:shd w:val="clear" w:color="auto" w:fill="auto"/>
          </w:tcPr>
          <w:p w14:paraId="354733C5" w14:textId="77777777" w:rsidR="00443A09" w:rsidRPr="00264683" w:rsidRDefault="00443A09" w:rsidP="00177F14">
            <w:pPr>
              <w:rPr>
                <w:b/>
                <w:sz w:val="16"/>
                <w:szCs w:val="16"/>
                <w:lang w:val="en-US"/>
              </w:rPr>
            </w:pPr>
            <w:r w:rsidRPr="00264683">
              <w:rPr>
                <w:b/>
                <w:sz w:val="16"/>
                <w:szCs w:val="16"/>
                <w:lang w:val="en-US"/>
              </w:rPr>
              <w:t>Xiaomi</w:t>
            </w:r>
          </w:p>
        </w:tc>
      </w:tr>
      <w:tr w:rsidR="00ED310D" w:rsidRPr="00296228" w14:paraId="78AF2351" w14:textId="77777777" w:rsidTr="00A443A1">
        <w:trPr>
          <w:trHeight w:hRule="exact" w:val="284"/>
          <w:jc w:val="center"/>
        </w:trPr>
        <w:tc>
          <w:tcPr>
            <w:tcW w:w="3166" w:type="dxa"/>
            <w:shd w:val="clear" w:color="auto" w:fill="auto"/>
          </w:tcPr>
          <w:p w14:paraId="35B31AC2" w14:textId="77777777" w:rsidR="00ED310D" w:rsidRPr="00264683" w:rsidRDefault="00ED310D" w:rsidP="00A443A1">
            <w:pPr>
              <w:rPr>
                <w:b/>
                <w:bCs/>
                <w:sz w:val="16"/>
                <w:szCs w:val="16"/>
                <w:lang w:val="en-US"/>
              </w:rPr>
            </w:pPr>
            <w:r w:rsidRPr="00264683">
              <w:rPr>
                <w:b/>
                <w:bCs/>
                <w:sz w:val="16"/>
                <w:szCs w:val="16"/>
                <w:lang w:val="en-US"/>
              </w:rPr>
              <w:t>Mary</w:t>
            </w:r>
            <w:r w:rsidR="00E17C86" w:rsidRPr="00264683">
              <w:rPr>
                <w:b/>
                <w:bCs/>
                <w:sz w:val="16"/>
                <w:szCs w:val="16"/>
                <w:lang w:val="en-US"/>
              </w:rPr>
              <w:t>-</w:t>
            </w:r>
            <w:r w:rsidRPr="00264683">
              <w:rPr>
                <w:b/>
                <w:bCs/>
                <w:sz w:val="16"/>
                <w:szCs w:val="16"/>
                <w:lang w:val="en-US"/>
              </w:rPr>
              <w:t>Luc Champel</w:t>
            </w:r>
          </w:p>
        </w:tc>
        <w:tc>
          <w:tcPr>
            <w:tcW w:w="3166" w:type="dxa"/>
            <w:shd w:val="clear" w:color="auto" w:fill="auto"/>
          </w:tcPr>
          <w:p w14:paraId="33164704" w14:textId="77777777" w:rsidR="00ED310D" w:rsidRPr="00264683" w:rsidRDefault="00ED310D" w:rsidP="00A443A1">
            <w:pPr>
              <w:rPr>
                <w:b/>
                <w:sz w:val="16"/>
                <w:szCs w:val="16"/>
                <w:lang w:val="en-US"/>
              </w:rPr>
            </w:pPr>
            <w:r w:rsidRPr="00264683">
              <w:rPr>
                <w:b/>
                <w:sz w:val="16"/>
                <w:szCs w:val="16"/>
                <w:lang w:val="en-US"/>
              </w:rPr>
              <w:t>Xiaomi</w:t>
            </w:r>
          </w:p>
        </w:tc>
      </w:tr>
    </w:tbl>
    <w:p w14:paraId="2AB72DBE" w14:textId="77777777" w:rsidR="00A65232" w:rsidRPr="00BD5D58" w:rsidRDefault="00A65232" w:rsidP="00683324">
      <w:pPr>
        <w:rPr>
          <w:szCs w:val="22"/>
          <w:lang w:val="en-US"/>
        </w:rPr>
        <w:sectPr w:rsidR="00A65232" w:rsidRPr="00BD5D58" w:rsidSect="00E1666D">
          <w:headerReference w:type="default" r:id="rId67"/>
          <w:footerReference w:type="default" r:id="rId68"/>
          <w:headerReference w:type="first" r:id="rId69"/>
          <w:footerReference w:type="first" r:id="rId70"/>
          <w:endnotePr>
            <w:numFmt w:val="decimal"/>
          </w:endnotePr>
          <w:pgSz w:w="11907" w:h="16840" w:code="9"/>
          <w:pgMar w:top="1040" w:right="1411" w:bottom="993" w:left="1138" w:header="720" w:footer="720" w:gutter="0"/>
          <w:cols w:space="720"/>
          <w:titlePg/>
        </w:sectPr>
      </w:pPr>
    </w:p>
    <w:p w14:paraId="5062A86A" w14:textId="77777777" w:rsidR="00683324" w:rsidRPr="00BD5D58" w:rsidRDefault="00683324" w:rsidP="00015E82">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p w14:paraId="73E3D4E7" w14:textId="77777777" w:rsidR="00155301" w:rsidRPr="00BD5D58" w:rsidRDefault="00155301" w:rsidP="00155301">
      <w:pPr>
        <w:pStyle w:val="Heading"/>
        <w:tabs>
          <w:tab w:val="left" w:pos="900"/>
          <w:tab w:val="left" w:pos="7200"/>
        </w:tabs>
        <w:spacing w:before="120" w:after="0"/>
        <w:ind w:left="0" w:firstLine="0"/>
        <w:jc w:val="center"/>
        <w:rPr>
          <w:color w:val="000000"/>
          <w:sz w:val="28"/>
          <w:szCs w:val="28"/>
          <w:lang w:val="en-US"/>
        </w:rPr>
      </w:pP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0B2F59BF"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66B9F6D"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9CFD5A9"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6544B60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807C0CD"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C7C29EC"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42613E71"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27A54AB2"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5F1B55" w:rsidRPr="005F1B55" w14:paraId="2B647F6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2A803" w14:textId="77777777" w:rsidR="005F1B55" w:rsidRPr="005F1B55" w:rsidRDefault="00000000" w:rsidP="005F1B55">
            <w:pPr>
              <w:pStyle w:val="Contribnumber"/>
            </w:pPr>
            <w:hyperlink r:id="rId71" w:history="1">
              <w:r w:rsidR="005F1B55" w:rsidRPr="005F1B55">
                <w:rPr>
                  <w:rStyle w:val="Lienhypertexte"/>
                  <w:kern w:val="0"/>
                  <w:u w:val="none"/>
                  <w:lang w:val="fr-FR" w:eastAsia="fr-FR"/>
                </w:rPr>
                <w:t>S4aV230059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445AB3" w14:textId="77777777" w:rsidR="005F1B55" w:rsidRPr="005F1B55" w:rsidRDefault="005F1B55" w:rsidP="005F1B55">
            <w:pPr>
              <w:rPr>
                <w:rFonts w:cs="Arial"/>
                <w:sz w:val="20"/>
                <w:lang w:val="fr-FR"/>
              </w:rPr>
            </w:pPr>
            <w:r w:rsidRPr="005F1B55">
              <w:rPr>
                <w:rFonts w:cs="Arial"/>
                <w:sz w:val="20"/>
                <w:lang w:val="fr-FR"/>
              </w:rPr>
              <w:t>[FS_AVATAR] UC5: Artificial Intelligence-Based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58562D"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EECB53"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1AFAF3DD"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86A2E6B" w14:textId="77777777" w:rsidR="005F1B55" w:rsidRPr="005F1B55" w:rsidRDefault="00E17C86"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C837D24" w14:textId="77777777" w:rsidR="005F1B55" w:rsidRPr="005F1B55" w:rsidRDefault="005F1B55" w:rsidP="005F1B55">
            <w:pPr>
              <w:jc w:val="center"/>
              <w:rPr>
                <w:rFonts w:cs="Arial"/>
                <w:sz w:val="20"/>
                <w:lang w:val="en-US"/>
              </w:rPr>
            </w:pPr>
          </w:p>
        </w:tc>
      </w:tr>
      <w:tr w:rsidR="005F1B55" w:rsidRPr="005F1B55" w14:paraId="7F68069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779A02" w14:textId="77777777" w:rsidR="005F1B55" w:rsidRPr="005F1B55" w:rsidRDefault="00000000" w:rsidP="005F1B55">
            <w:pPr>
              <w:pStyle w:val="Contribnumber"/>
            </w:pPr>
            <w:hyperlink r:id="rId72" w:history="1">
              <w:r w:rsidR="005F1B55" w:rsidRPr="005F1B55">
                <w:rPr>
                  <w:rStyle w:val="Lienhypertexte"/>
                  <w:kern w:val="0"/>
                  <w:u w:val="none"/>
                  <w:lang w:val="fr-FR" w:eastAsia="fr-FR"/>
                </w:rPr>
                <w:t>S4aV230060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5C1C8A" w14:textId="77777777" w:rsidR="005F1B55" w:rsidRPr="005F1B55" w:rsidRDefault="005F1B55" w:rsidP="005F1B55">
            <w:pPr>
              <w:rPr>
                <w:rFonts w:cs="Arial"/>
                <w:sz w:val="20"/>
              </w:rPr>
            </w:pPr>
            <w:r w:rsidRPr="005F1B55">
              <w:rPr>
                <w:rFonts w:cs="Arial"/>
                <w:sz w:val="20"/>
              </w:rPr>
              <w:t>[FS_AVATAR] Update UC 4 to support avatar authorization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BF9D7E" w14:textId="77777777" w:rsidR="005F1B55" w:rsidRPr="005F1B55" w:rsidRDefault="005F1B55" w:rsidP="005F1B55">
            <w:pPr>
              <w:rPr>
                <w:rFonts w:cs="Arial"/>
                <w:sz w:val="20"/>
              </w:rPr>
            </w:pPr>
            <w:r w:rsidRPr="005F1B55">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09CFEE" w14:textId="77777777" w:rsidR="005F1B55" w:rsidRPr="005F1B55" w:rsidRDefault="005F1B55" w:rsidP="005F1B55">
            <w:pPr>
              <w:widowControl/>
              <w:spacing w:after="0" w:line="240" w:lineRule="auto"/>
              <w:jc w:val="center"/>
              <w:rPr>
                <w:rFonts w:cs="Arial"/>
                <w:sz w:val="20"/>
              </w:rPr>
            </w:pPr>
            <w:r w:rsidRPr="005F1B55">
              <w:rPr>
                <w:rFonts w:cs="Arial"/>
                <w:sz w:val="20"/>
              </w:rPr>
              <w:t>3.9</w:t>
            </w:r>
          </w:p>
        </w:tc>
        <w:tc>
          <w:tcPr>
            <w:tcW w:w="1284" w:type="dxa"/>
            <w:tcBorders>
              <w:top w:val="single" w:sz="4" w:space="0" w:color="auto"/>
              <w:left w:val="nil"/>
              <w:bottom w:val="single" w:sz="4" w:space="0" w:color="auto"/>
              <w:right w:val="single" w:sz="8" w:space="0" w:color="auto"/>
            </w:tcBorders>
          </w:tcPr>
          <w:p w14:paraId="417A992E"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7534AA3" w14:textId="398F524F" w:rsidR="005F1B55" w:rsidRPr="005F1B55" w:rsidRDefault="00264683" w:rsidP="005F1B55">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71630948" w14:textId="77777777" w:rsidR="005F1B55" w:rsidRPr="005F1B55" w:rsidRDefault="005F1B55" w:rsidP="005F1B55">
            <w:pPr>
              <w:jc w:val="center"/>
              <w:rPr>
                <w:rFonts w:cs="Arial"/>
                <w:sz w:val="20"/>
                <w:lang w:val="en-US"/>
              </w:rPr>
            </w:pPr>
          </w:p>
        </w:tc>
      </w:tr>
      <w:tr w:rsidR="005F1B55" w:rsidRPr="005F1B55" w14:paraId="4879882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1BD60" w14:textId="77777777" w:rsidR="005F1B55" w:rsidRPr="005F1B55" w:rsidRDefault="00000000" w:rsidP="005F1B55">
            <w:pPr>
              <w:pStyle w:val="Contribnumber"/>
              <w:rPr>
                <w:rStyle w:val="Lienhypertexte"/>
                <w:kern w:val="0"/>
                <w:u w:val="none"/>
                <w:lang w:val="fr-FR" w:eastAsia="fr-FR"/>
              </w:rPr>
            </w:pPr>
            <w:hyperlink r:id="rId73" w:history="1">
              <w:r w:rsidR="005F1B55" w:rsidRPr="005F1B55">
                <w:rPr>
                  <w:rStyle w:val="Lienhypertexte"/>
                  <w:kern w:val="0"/>
                  <w:u w:val="none"/>
                  <w:lang w:val="fr-FR" w:eastAsia="fr-FR"/>
                </w:rPr>
                <w:t>S4aV230061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D5AE2B8" w14:textId="77777777" w:rsidR="005F1B55" w:rsidRPr="005F1B55" w:rsidRDefault="005F1B55" w:rsidP="005F1B55">
            <w:pPr>
              <w:rPr>
                <w:rFonts w:cs="Arial"/>
                <w:sz w:val="20"/>
              </w:rPr>
            </w:pPr>
            <w:r w:rsidRPr="005F1B55">
              <w:rPr>
                <w:rFonts w:cs="Arial"/>
                <w:sz w:val="20"/>
              </w:rPr>
              <w:t>[MeCAR] pCR on latency metrics definition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87453"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5378EF" w14:textId="77777777" w:rsidR="005F1B55" w:rsidRPr="005F1B55" w:rsidRDefault="005F1B55" w:rsidP="005F1B55">
            <w:pPr>
              <w:widowControl/>
              <w:spacing w:after="0" w:line="240" w:lineRule="auto"/>
              <w:jc w:val="center"/>
              <w:rPr>
                <w:rFonts w:cs="Arial"/>
                <w:sz w:val="20"/>
              </w:rPr>
            </w:pPr>
            <w:r w:rsidRPr="005F1B55">
              <w:rPr>
                <w:rFonts w:cs="Arial"/>
                <w:sz w:val="20"/>
              </w:rPr>
              <w:t>3.4</w:t>
            </w:r>
          </w:p>
        </w:tc>
        <w:tc>
          <w:tcPr>
            <w:tcW w:w="1284" w:type="dxa"/>
            <w:tcBorders>
              <w:top w:val="single" w:sz="4" w:space="0" w:color="auto"/>
              <w:left w:val="nil"/>
              <w:bottom w:val="single" w:sz="4" w:space="0" w:color="auto"/>
              <w:right w:val="single" w:sz="8" w:space="0" w:color="auto"/>
            </w:tcBorders>
          </w:tcPr>
          <w:p w14:paraId="02532825"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B37B336"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2E2F90F" w14:textId="77777777" w:rsidR="005F1B55" w:rsidRPr="005F1B55" w:rsidRDefault="005F1B55" w:rsidP="005F1B55">
            <w:pPr>
              <w:jc w:val="center"/>
              <w:rPr>
                <w:rFonts w:cs="Arial"/>
                <w:sz w:val="20"/>
                <w:lang w:val="en-US"/>
              </w:rPr>
            </w:pPr>
          </w:p>
        </w:tc>
      </w:tr>
      <w:tr w:rsidR="005F1B55" w:rsidRPr="005F1B55" w14:paraId="6933A24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968C928" w14:textId="77777777" w:rsidR="005F1B55" w:rsidRPr="005F1B55" w:rsidRDefault="00000000" w:rsidP="005F1B55">
            <w:pPr>
              <w:pStyle w:val="Contribnumber"/>
            </w:pPr>
            <w:hyperlink r:id="rId74" w:history="1">
              <w:r w:rsidR="005F1B55" w:rsidRPr="005F1B55">
                <w:rPr>
                  <w:rStyle w:val="Lienhypertexte"/>
                  <w:kern w:val="0"/>
                  <w:u w:val="none"/>
                  <w:lang w:val="fr-FR" w:eastAsia="fr-FR"/>
                </w:rPr>
                <w:t>S4aV230062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F9FBF1" w14:textId="77777777" w:rsidR="005F1B55" w:rsidRPr="005F1B55" w:rsidRDefault="005F1B55" w:rsidP="005F1B55">
            <w:pPr>
              <w:rPr>
                <w:rFonts w:cs="Arial"/>
                <w:sz w:val="20"/>
              </w:rPr>
            </w:pPr>
            <w:r w:rsidRPr="005F1B55">
              <w:rPr>
                <w:rFonts w:cs="Arial"/>
                <w:sz w:val="20"/>
              </w:rPr>
              <w:t>[AI4Media] Split inferencing scenario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43227E" w14:textId="77777777" w:rsidR="005F1B55" w:rsidRPr="005F1B55" w:rsidRDefault="005F1B55" w:rsidP="005F1B55">
            <w:pPr>
              <w:rPr>
                <w:rFonts w:cs="Arial"/>
                <w:sz w:val="20"/>
              </w:rPr>
            </w:pPr>
            <w:r w:rsidRPr="005F1B55">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8F22B9"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78340312"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66D115"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9700319" w14:textId="77777777" w:rsidR="005F1B55" w:rsidRPr="005F1B55" w:rsidRDefault="005F1B55" w:rsidP="005F1B55">
            <w:pPr>
              <w:jc w:val="center"/>
              <w:rPr>
                <w:rFonts w:cs="Arial"/>
                <w:sz w:val="20"/>
                <w:lang w:val="en-US"/>
              </w:rPr>
            </w:pPr>
          </w:p>
        </w:tc>
      </w:tr>
      <w:tr w:rsidR="005F1B55" w:rsidRPr="005F1B55" w14:paraId="6DFB0BF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E599F1" w14:textId="77777777" w:rsidR="005F1B55" w:rsidRPr="005F1B55" w:rsidRDefault="00000000" w:rsidP="005F1B55">
            <w:pPr>
              <w:pStyle w:val="Contribnumber"/>
            </w:pPr>
            <w:hyperlink r:id="rId75" w:history="1">
              <w:r w:rsidR="005F1B55" w:rsidRPr="005F1B55">
                <w:rPr>
                  <w:rStyle w:val="Lienhypertexte"/>
                  <w:kern w:val="0"/>
                  <w:u w:val="none"/>
                  <w:lang w:val="fr-FR" w:eastAsia="fr-FR"/>
                </w:rPr>
                <w:t>S4aV230063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4FA113" w14:textId="77777777" w:rsidR="005F1B55" w:rsidRPr="005F1B55" w:rsidRDefault="005F1B55" w:rsidP="005F1B55">
            <w:pPr>
              <w:rPr>
                <w:rFonts w:cs="Arial"/>
                <w:sz w:val="20"/>
              </w:rPr>
            </w:pPr>
            <w:r w:rsidRPr="005F1B55">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E30661" w14:textId="77777777" w:rsidR="005F1B55" w:rsidRPr="005F1B55" w:rsidRDefault="005F1B55" w:rsidP="005F1B55">
            <w:pPr>
              <w:rPr>
                <w:rFonts w:cs="Arial"/>
                <w:sz w:val="20"/>
              </w:rPr>
            </w:pPr>
            <w:r w:rsidRPr="005F1B55">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78A516"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2B61FB8F"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FC6A20"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6802AE9" w14:textId="77777777" w:rsidR="005F1B55" w:rsidRPr="005F1B55" w:rsidRDefault="005F1B55" w:rsidP="005F1B55">
            <w:pPr>
              <w:jc w:val="center"/>
              <w:rPr>
                <w:rFonts w:cs="Arial"/>
                <w:sz w:val="20"/>
                <w:lang w:val="en-US"/>
              </w:rPr>
            </w:pPr>
          </w:p>
        </w:tc>
      </w:tr>
      <w:tr w:rsidR="005F1B55" w:rsidRPr="005F1B55" w14:paraId="1910BFC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066B47" w14:textId="77777777" w:rsidR="005F1B55" w:rsidRPr="005F1B55" w:rsidRDefault="005F1B55" w:rsidP="005F1B55">
            <w:pPr>
              <w:pStyle w:val="Contribnumber"/>
            </w:pPr>
            <w:r w:rsidRPr="005F1B55">
              <w:t>S4aV230064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84E6254" w14:textId="77777777" w:rsidR="005F1B55" w:rsidRPr="005F1B55" w:rsidRDefault="005F1B55" w:rsidP="005F1B55">
            <w:pPr>
              <w:rPr>
                <w:rFonts w:cs="Arial"/>
                <w:sz w:val="20"/>
              </w:rPr>
            </w:pPr>
            <w:r w:rsidRPr="005F1B55">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1EFAB2" w14:textId="77777777" w:rsidR="005F1B55" w:rsidRPr="005F1B55" w:rsidRDefault="005F1B55" w:rsidP="005F1B55">
            <w:pPr>
              <w:rPr>
                <w:rFonts w:cs="Arial"/>
                <w:sz w:val="20"/>
              </w:rPr>
            </w:pPr>
            <w:r w:rsidRPr="005F1B55">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8451C2" w14:textId="77777777" w:rsidR="005F1B55" w:rsidRPr="005F1B55" w:rsidRDefault="005F1B55" w:rsidP="005F1B55">
            <w:pPr>
              <w:widowControl/>
              <w:spacing w:after="0" w:line="240" w:lineRule="auto"/>
              <w:jc w:val="center"/>
              <w:rPr>
                <w:rFonts w:cs="Arial"/>
                <w:sz w:val="20"/>
              </w:rPr>
            </w:pPr>
            <w:r w:rsidRPr="005F1B55">
              <w:rPr>
                <w:rFonts w:cs="Arial"/>
                <w:sz w:val="20"/>
              </w:rPr>
              <w:t>3.1</w:t>
            </w:r>
          </w:p>
        </w:tc>
        <w:tc>
          <w:tcPr>
            <w:tcW w:w="1284" w:type="dxa"/>
            <w:tcBorders>
              <w:top w:val="single" w:sz="4" w:space="0" w:color="auto"/>
              <w:left w:val="nil"/>
              <w:bottom w:val="single" w:sz="4" w:space="0" w:color="auto"/>
              <w:right w:val="single" w:sz="8" w:space="0" w:color="auto"/>
            </w:tcBorders>
          </w:tcPr>
          <w:p w14:paraId="14416A2D" w14:textId="77777777" w:rsidR="005F1B55" w:rsidRPr="005F1B55" w:rsidRDefault="00E17C86" w:rsidP="005F1B55">
            <w:pPr>
              <w:pStyle w:val="Contribnumber"/>
              <w:jc w:val="center"/>
              <w:rPr>
                <w:lang w:val="en-US"/>
              </w:rPr>
            </w:pPr>
            <w:r>
              <w:rPr>
                <w:lang w:val="en-US"/>
              </w:rPr>
              <w:t>S4aV230067</w:t>
            </w:r>
          </w:p>
        </w:tc>
        <w:tc>
          <w:tcPr>
            <w:tcW w:w="1145" w:type="dxa"/>
            <w:tcBorders>
              <w:top w:val="single" w:sz="4" w:space="0" w:color="auto"/>
              <w:left w:val="nil"/>
              <w:bottom w:val="single" w:sz="4" w:space="0" w:color="auto"/>
              <w:right w:val="single" w:sz="8" w:space="0" w:color="auto"/>
            </w:tcBorders>
          </w:tcPr>
          <w:p w14:paraId="2C930D00" w14:textId="77777777" w:rsidR="005F1B55" w:rsidRPr="005F1B55" w:rsidRDefault="00E17C86" w:rsidP="005F1B55">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20668BDF" w14:textId="77777777" w:rsidR="005F1B55" w:rsidRPr="005F1B55" w:rsidRDefault="005F1B55" w:rsidP="005F1B55">
            <w:pPr>
              <w:jc w:val="center"/>
              <w:rPr>
                <w:rFonts w:cs="Arial"/>
                <w:sz w:val="20"/>
                <w:lang w:val="en-US"/>
              </w:rPr>
            </w:pPr>
          </w:p>
        </w:tc>
      </w:tr>
      <w:tr w:rsidR="005F1B55" w:rsidRPr="005F1B55" w14:paraId="3007677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9B1ADA" w14:textId="77777777" w:rsidR="005F1B55" w:rsidRPr="005F1B55" w:rsidRDefault="00000000" w:rsidP="005F1B55">
            <w:pPr>
              <w:pStyle w:val="Contribnumber"/>
            </w:pPr>
            <w:hyperlink r:id="rId76" w:history="1">
              <w:r w:rsidR="005F1B55" w:rsidRPr="005F1B55">
                <w:rPr>
                  <w:rStyle w:val="Lienhypertexte"/>
                  <w:kern w:val="0"/>
                  <w:u w:val="none"/>
                  <w:lang w:val="fr-FR" w:eastAsia="fr-FR"/>
                </w:rPr>
                <w:t>S4aV230065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361EEF2" w14:textId="77777777" w:rsidR="005F1B55" w:rsidRPr="005F1B55" w:rsidRDefault="005F1B55" w:rsidP="005F1B55">
            <w:pPr>
              <w:rPr>
                <w:rFonts w:cs="Arial"/>
                <w:sz w:val="20"/>
              </w:rPr>
            </w:pPr>
            <w:r w:rsidRPr="005F1B55">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1873E8" w14:textId="77777777" w:rsidR="005F1B55" w:rsidRPr="005F1B55" w:rsidRDefault="005F1B55" w:rsidP="005F1B55">
            <w:pPr>
              <w:rPr>
                <w:rFonts w:cs="Arial"/>
                <w:sz w:val="20"/>
              </w:rPr>
            </w:pPr>
            <w:r w:rsidRPr="005F1B55">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37BC0" w14:textId="77777777" w:rsidR="005F1B55" w:rsidRPr="005F1B55" w:rsidRDefault="005F1B55" w:rsidP="005F1B55">
            <w:pPr>
              <w:widowControl/>
              <w:spacing w:after="0" w:line="240" w:lineRule="auto"/>
              <w:jc w:val="center"/>
              <w:rPr>
                <w:rFonts w:cs="Arial"/>
                <w:sz w:val="20"/>
              </w:rPr>
            </w:pPr>
            <w:r w:rsidRPr="005F1B55">
              <w:rPr>
                <w:rFonts w:cs="Arial"/>
                <w:sz w:val="20"/>
              </w:rPr>
              <w:t>3.5</w:t>
            </w:r>
          </w:p>
        </w:tc>
        <w:tc>
          <w:tcPr>
            <w:tcW w:w="1284" w:type="dxa"/>
            <w:tcBorders>
              <w:top w:val="single" w:sz="4" w:space="0" w:color="auto"/>
              <w:left w:val="nil"/>
              <w:bottom w:val="single" w:sz="4" w:space="0" w:color="auto"/>
              <w:right w:val="single" w:sz="8" w:space="0" w:color="auto"/>
            </w:tcBorders>
          </w:tcPr>
          <w:p w14:paraId="144F40E1" w14:textId="77777777" w:rsidR="005F1B55" w:rsidRPr="005F1B55" w:rsidRDefault="005F1B55" w:rsidP="005F1B5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F78C032" w14:textId="77777777" w:rsidR="005F1B55" w:rsidRPr="005F1B55" w:rsidRDefault="00E17C86" w:rsidP="005F1B55">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6720A72" w14:textId="77777777" w:rsidR="005F1B55" w:rsidRPr="005F1B55" w:rsidRDefault="005F1B55" w:rsidP="005F1B55">
            <w:pPr>
              <w:jc w:val="center"/>
              <w:rPr>
                <w:rFonts w:cs="Arial"/>
                <w:sz w:val="20"/>
                <w:lang w:val="en-US"/>
              </w:rPr>
            </w:pPr>
          </w:p>
        </w:tc>
      </w:tr>
      <w:tr w:rsidR="00E17C86" w:rsidRPr="005F1B55" w14:paraId="4978134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7184473" w14:textId="77777777" w:rsidR="00E17C86" w:rsidRPr="00E17C86" w:rsidRDefault="00E17C86" w:rsidP="00E17C86">
            <w:pPr>
              <w:pStyle w:val="Contribnumber"/>
            </w:pPr>
            <w:r w:rsidRPr="00E17C86">
              <w:t>S4aV230066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06C6EB" w14:textId="77777777" w:rsidR="00E17C86" w:rsidRPr="00E17C86" w:rsidRDefault="00E17C86" w:rsidP="00E17C86">
            <w:pPr>
              <w:rPr>
                <w:rFonts w:cs="Arial"/>
                <w:sz w:val="20"/>
              </w:rPr>
            </w:pPr>
            <w:r w:rsidRPr="00E17C86">
              <w:rPr>
                <w:rFonts w:cs="Arial"/>
                <w:sz w:val="20"/>
              </w:rPr>
              <w:t>VIDEO SWG telco report 10th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0A08BA"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FD9BDD" w14:textId="77777777" w:rsidR="00E17C86" w:rsidRPr="005F1B55" w:rsidRDefault="00E17C86" w:rsidP="00E17C86">
            <w:pPr>
              <w:widowControl/>
              <w:spacing w:after="0" w:line="240" w:lineRule="auto"/>
              <w:jc w:val="center"/>
              <w:rPr>
                <w:rFonts w:cs="Arial"/>
                <w:sz w:val="20"/>
              </w:rPr>
            </w:pPr>
            <w:r>
              <w:rPr>
                <w:rFonts w:cs="Arial"/>
                <w:sz w:val="20"/>
              </w:rPr>
              <w:t>3.2</w:t>
            </w:r>
          </w:p>
        </w:tc>
        <w:tc>
          <w:tcPr>
            <w:tcW w:w="1284" w:type="dxa"/>
            <w:tcBorders>
              <w:top w:val="single" w:sz="4" w:space="0" w:color="auto"/>
              <w:left w:val="nil"/>
              <w:bottom w:val="single" w:sz="4" w:space="0" w:color="auto"/>
              <w:right w:val="single" w:sz="8" w:space="0" w:color="auto"/>
            </w:tcBorders>
          </w:tcPr>
          <w:p w14:paraId="4F51546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1F3167" w14:textId="0D4DAEDC" w:rsidR="00E17C86" w:rsidRPr="005F1B55" w:rsidRDefault="008E63A2" w:rsidP="00E17C86">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B73BA6" w14:textId="77777777" w:rsidR="00E17C86" w:rsidRPr="005F1B55" w:rsidRDefault="00E17C86" w:rsidP="00E17C86">
            <w:pPr>
              <w:jc w:val="center"/>
              <w:rPr>
                <w:rFonts w:cs="Arial"/>
                <w:sz w:val="20"/>
                <w:lang w:val="en-US"/>
              </w:rPr>
            </w:pPr>
          </w:p>
        </w:tc>
      </w:tr>
      <w:tr w:rsidR="00E17C86" w:rsidRPr="005F1B55" w14:paraId="043ABFB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E87E7E1" w14:textId="77777777" w:rsidR="00E17C86" w:rsidRPr="00E17C86" w:rsidRDefault="00000000" w:rsidP="00E17C86">
            <w:pPr>
              <w:pStyle w:val="Contribnumber"/>
            </w:pPr>
            <w:hyperlink r:id="rId77" w:history="1">
              <w:r w:rsidR="00E17C86" w:rsidRPr="00E17C86">
                <w:rPr>
                  <w:rStyle w:val="Lienhypertexte"/>
                  <w:kern w:val="0"/>
                  <w:u w:val="none"/>
                  <w:lang w:val="fr-FR" w:eastAsia="fr-FR"/>
                </w:rPr>
                <w:t>S4aV230067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D763D9" w14:textId="77777777" w:rsidR="00E17C86" w:rsidRPr="00E17C86" w:rsidRDefault="00E17C86" w:rsidP="00E17C86">
            <w:pPr>
              <w:rPr>
                <w:rFonts w:cs="Arial"/>
                <w:sz w:val="20"/>
              </w:rPr>
            </w:pPr>
            <w:r w:rsidRPr="00E17C86">
              <w:rPr>
                <w:rFonts w:cs="Arial"/>
                <w:sz w:val="20"/>
              </w:rPr>
              <w:t>Proposed agenda for SA4 VIDEO SWG conf. call (October 10th,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1E761E" w14:textId="77777777" w:rsidR="00E17C86" w:rsidRPr="00E17C86" w:rsidRDefault="00E17C86" w:rsidP="00E17C86">
            <w:pPr>
              <w:rPr>
                <w:rFonts w:cs="Arial"/>
                <w:sz w:val="20"/>
              </w:rPr>
            </w:pPr>
            <w:r w:rsidRPr="00E17C86">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A62129" w14:textId="77777777" w:rsidR="00E17C86" w:rsidRPr="005F1B55" w:rsidRDefault="00E17C86" w:rsidP="00E17C86">
            <w:pPr>
              <w:widowControl/>
              <w:spacing w:after="0" w:line="240" w:lineRule="auto"/>
              <w:jc w:val="center"/>
              <w:rPr>
                <w:rFonts w:cs="Arial"/>
                <w:sz w:val="20"/>
              </w:rPr>
            </w:pPr>
            <w:r>
              <w:rPr>
                <w:rFonts w:cs="Arial"/>
                <w:sz w:val="20"/>
              </w:rPr>
              <w:t>3.1</w:t>
            </w:r>
          </w:p>
        </w:tc>
        <w:tc>
          <w:tcPr>
            <w:tcW w:w="1284" w:type="dxa"/>
            <w:tcBorders>
              <w:top w:val="single" w:sz="4" w:space="0" w:color="auto"/>
              <w:left w:val="nil"/>
              <w:bottom w:val="single" w:sz="4" w:space="0" w:color="auto"/>
              <w:right w:val="single" w:sz="8" w:space="0" w:color="auto"/>
            </w:tcBorders>
          </w:tcPr>
          <w:p w14:paraId="6752E793" w14:textId="77777777" w:rsidR="00E17C86" w:rsidRPr="005F1B55" w:rsidRDefault="00E17C86" w:rsidP="00E17C86">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28AEFC1" w14:textId="77777777" w:rsidR="00E17C86" w:rsidRPr="005F1B55" w:rsidRDefault="00E17C86" w:rsidP="00E17C86">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571CBAE5" w14:textId="77777777" w:rsidR="00E17C86" w:rsidRPr="005F1B55" w:rsidRDefault="00E17C86" w:rsidP="00E17C86">
            <w:pPr>
              <w:jc w:val="center"/>
              <w:rPr>
                <w:rFonts w:cs="Arial"/>
                <w:sz w:val="20"/>
                <w:lang w:val="en-US"/>
              </w:rPr>
            </w:pPr>
          </w:p>
        </w:tc>
      </w:tr>
      <w:tr w:rsidR="008E63A2" w:rsidRPr="005F1B55" w14:paraId="34DE4E3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5BAD298" w14:textId="081D7C3E" w:rsidR="008E63A2" w:rsidRPr="008E63A2" w:rsidRDefault="00000000" w:rsidP="008E63A2">
            <w:pPr>
              <w:pStyle w:val="Contribnumber"/>
            </w:pPr>
            <w:hyperlink r:id="rId78" w:history="1">
              <w:r w:rsidR="008E63A2" w:rsidRPr="008E63A2">
                <w:rPr>
                  <w:rStyle w:val="Lienhypertexte"/>
                  <w:kern w:val="0"/>
                  <w:u w:val="none"/>
                  <w:lang w:val="fr-FR" w:eastAsia="fr-FR"/>
                </w:rPr>
                <w:t>S4aV230068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B2DB1E3" w14:textId="6E3403ED" w:rsidR="008E63A2" w:rsidRPr="008E63A2" w:rsidRDefault="008E63A2" w:rsidP="008E63A2">
            <w:pPr>
              <w:rPr>
                <w:rFonts w:cs="Arial"/>
                <w:sz w:val="20"/>
              </w:rPr>
            </w:pPr>
            <w:r w:rsidRPr="008E63A2">
              <w:rPr>
                <w:rFonts w:cs="Arial"/>
                <w:sz w:val="20"/>
              </w:rPr>
              <w:t>[SR_MSE] pCR Reorganizing Split Rendering User Plan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0E32CC" w14:textId="5C879E25"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2BF9426" w14:textId="5A75277F"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6AA3600D"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8A8C24B" w14:textId="41850D58" w:rsidR="008E63A2" w:rsidRDefault="008E63A2" w:rsidP="008E63A2">
            <w:pPr>
              <w:jc w:val="center"/>
              <w:rPr>
                <w:rFonts w:cs="Arial"/>
                <w:sz w:val="20"/>
                <w:lang w:val="en-US"/>
              </w:rPr>
            </w:pPr>
            <w:r>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D327C7B" w14:textId="77777777" w:rsidR="008E63A2" w:rsidRPr="005F1B55" w:rsidRDefault="008E63A2" w:rsidP="008E63A2">
            <w:pPr>
              <w:jc w:val="center"/>
              <w:rPr>
                <w:rFonts w:cs="Arial"/>
                <w:sz w:val="20"/>
                <w:lang w:val="en-US"/>
              </w:rPr>
            </w:pPr>
          </w:p>
        </w:tc>
      </w:tr>
      <w:tr w:rsidR="008E63A2" w:rsidRPr="005F1B55" w14:paraId="4BF561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4DC4FC6" w14:textId="59CAE5CE" w:rsidR="008E63A2" w:rsidRPr="008E63A2" w:rsidRDefault="00000000" w:rsidP="008E63A2">
            <w:pPr>
              <w:pStyle w:val="Contribnumber"/>
            </w:pPr>
            <w:hyperlink r:id="rId79" w:history="1">
              <w:r w:rsidR="008E63A2" w:rsidRPr="008E63A2">
                <w:rPr>
                  <w:rStyle w:val="Lienhypertexte"/>
                  <w:kern w:val="0"/>
                  <w:u w:val="none"/>
                  <w:lang w:val="fr-FR" w:eastAsia="fr-FR"/>
                </w:rPr>
                <w:t>S4aV230069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ED39BF" w14:textId="57DEED0C" w:rsidR="008E63A2" w:rsidRPr="008E63A2" w:rsidRDefault="008E63A2" w:rsidP="008E63A2">
            <w:pPr>
              <w:rPr>
                <w:rFonts w:cs="Arial"/>
                <w:sz w:val="20"/>
              </w:rPr>
            </w:pPr>
            <w:r w:rsidRPr="008E63A2">
              <w:rPr>
                <w:rFonts w:cs="Arial"/>
                <w:sz w:val="20"/>
              </w:rPr>
              <w:t>pCR Metadata Format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CD0D90" w14:textId="1E38BDB4"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8DF121" w14:textId="5B79172A"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0A68521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F21F154" w14:textId="1A24AAF3"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34340D77" w14:textId="77777777" w:rsidR="008E63A2" w:rsidRPr="005F1B55" w:rsidRDefault="008E63A2" w:rsidP="008E63A2">
            <w:pPr>
              <w:jc w:val="center"/>
              <w:rPr>
                <w:rFonts w:cs="Arial"/>
                <w:sz w:val="20"/>
                <w:lang w:val="en-US"/>
              </w:rPr>
            </w:pPr>
          </w:p>
        </w:tc>
      </w:tr>
      <w:tr w:rsidR="008E63A2" w:rsidRPr="005F1B55" w14:paraId="092C57E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B0CC79" w14:textId="01D25BCA" w:rsidR="008E63A2" w:rsidRPr="008E63A2" w:rsidRDefault="00000000" w:rsidP="008E63A2">
            <w:pPr>
              <w:pStyle w:val="Contribnumber"/>
            </w:pPr>
            <w:hyperlink r:id="rId80" w:history="1">
              <w:r w:rsidR="008E63A2" w:rsidRPr="008E63A2">
                <w:rPr>
                  <w:rStyle w:val="Lienhypertexte"/>
                  <w:kern w:val="0"/>
                  <w:u w:val="none"/>
                  <w:lang w:val="fr-FR" w:eastAsia="fr-FR"/>
                </w:rPr>
                <w:t>S4aV230070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A1163A" w14:textId="7E180D1A" w:rsidR="008E63A2" w:rsidRPr="008E63A2" w:rsidRDefault="008E63A2" w:rsidP="008E63A2">
            <w:pPr>
              <w:rPr>
                <w:rFonts w:cs="Arial"/>
                <w:sz w:val="20"/>
              </w:rPr>
            </w:pPr>
            <w:r w:rsidRPr="008E63A2">
              <w:rPr>
                <w:rFonts w:cs="Arial"/>
                <w:sz w:val="20"/>
              </w:rPr>
              <w:t>pCR Media Format and Latency Metrics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CDE617F" w14:textId="7BBB8B8A" w:rsidR="008E63A2" w:rsidRPr="008E63A2" w:rsidRDefault="008E63A2" w:rsidP="008E63A2">
            <w:pPr>
              <w:rPr>
                <w:rFonts w:cs="Arial"/>
                <w:sz w:val="20"/>
              </w:rPr>
            </w:pPr>
            <w:r w:rsidRPr="008E63A2">
              <w:rPr>
                <w:rFonts w:cs="Arial"/>
                <w:sz w:val="20"/>
              </w:rPr>
              <w:t>InterDigital Finland Oy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4F2858" w14:textId="4F7A92E7" w:rsidR="008E63A2" w:rsidRPr="008E63A2" w:rsidRDefault="008E63A2" w:rsidP="008E63A2">
            <w:pPr>
              <w:widowControl/>
              <w:spacing w:after="0" w:line="240" w:lineRule="auto"/>
              <w:jc w:val="center"/>
              <w:rPr>
                <w:rFonts w:cs="Arial"/>
                <w:sz w:val="20"/>
              </w:rPr>
            </w:pPr>
            <w:r w:rsidRPr="008E63A2">
              <w:rPr>
                <w:rFonts w:cs="Arial"/>
                <w:sz w:val="20"/>
              </w:rPr>
              <w:t>2.4</w:t>
            </w:r>
          </w:p>
        </w:tc>
        <w:tc>
          <w:tcPr>
            <w:tcW w:w="1284" w:type="dxa"/>
            <w:tcBorders>
              <w:top w:val="single" w:sz="4" w:space="0" w:color="auto"/>
              <w:left w:val="nil"/>
              <w:bottom w:val="single" w:sz="4" w:space="0" w:color="auto"/>
              <w:right w:val="single" w:sz="8" w:space="0" w:color="auto"/>
            </w:tcBorders>
          </w:tcPr>
          <w:p w14:paraId="39CB7E54"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EBA257F" w14:textId="0BBEF005" w:rsidR="008E63A2" w:rsidRDefault="008E63A2" w:rsidP="008E63A2">
            <w:pPr>
              <w:jc w:val="center"/>
              <w:rPr>
                <w:rFonts w:cs="Arial"/>
                <w:sz w:val="20"/>
                <w:lang w:val="en-US"/>
              </w:rPr>
            </w:pPr>
            <w:r w:rsidRPr="001A7811">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563D4FD4" w14:textId="77777777" w:rsidR="008E63A2" w:rsidRPr="005F1B55" w:rsidRDefault="008E63A2" w:rsidP="008E63A2">
            <w:pPr>
              <w:jc w:val="center"/>
              <w:rPr>
                <w:rFonts w:cs="Arial"/>
                <w:sz w:val="20"/>
                <w:lang w:val="en-US"/>
              </w:rPr>
            </w:pPr>
          </w:p>
        </w:tc>
      </w:tr>
      <w:tr w:rsidR="008E63A2" w:rsidRPr="005F1B55" w14:paraId="5573ED9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23944C" w14:textId="64E53008" w:rsidR="008E63A2" w:rsidRPr="008E63A2" w:rsidRDefault="00000000" w:rsidP="008E63A2">
            <w:pPr>
              <w:pStyle w:val="Contribnumber"/>
            </w:pPr>
            <w:hyperlink r:id="rId81" w:history="1">
              <w:r w:rsidR="008E63A2" w:rsidRPr="008E63A2">
                <w:rPr>
                  <w:rStyle w:val="Lienhypertexte"/>
                  <w:kern w:val="0"/>
                  <w:u w:val="none"/>
                  <w:lang w:val="fr-FR" w:eastAsia="fr-FR"/>
                </w:rPr>
                <w:t>S4aV230071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D09C4" w14:textId="47708955" w:rsidR="008E63A2" w:rsidRPr="008E63A2" w:rsidRDefault="008E63A2" w:rsidP="008E63A2">
            <w:pPr>
              <w:rPr>
                <w:rFonts w:cs="Arial"/>
                <w:sz w:val="20"/>
                <w:lang w:val="fr-FR"/>
              </w:rPr>
            </w:pPr>
            <w:r w:rsidRPr="008E63A2">
              <w:rPr>
                <w:rFonts w:cs="Arial"/>
                <w:sz w:val="20"/>
                <w:lang w:val="fr-FR"/>
              </w:rPr>
              <w:t>[FS_FGS] Permanent Document v1.0.1.</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6C7C19" w14:textId="43516755" w:rsidR="008E63A2" w:rsidRPr="008E63A2" w:rsidRDefault="008E63A2" w:rsidP="008E63A2">
            <w:pPr>
              <w:rPr>
                <w:rFonts w:cs="Arial"/>
                <w:sz w:val="20"/>
              </w:rPr>
            </w:pPr>
            <w:r w:rsidRPr="008E63A2">
              <w:rPr>
                <w:rFonts w:cs="Arial"/>
                <w:sz w:val="20"/>
              </w:rPr>
              <w:t>Dolby Germany GmbH</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E18108" w14:textId="2C62904B" w:rsidR="008E63A2" w:rsidRPr="008E63A2" w:rsidRDefault="008E63A2" w:rsidP="008E63A2">
            <w:pPr>
              <w:widowControl/>
              <w:spacing w:after="0" w:line="240" w:lineRule="auto"/>
              <w:jc w:val="center"/>
              <w:rPr>
                <w:rFonts w:cs="Arial"/>
                <w:sz w:val="20"/>
              </w:rPr>
            </w:pPr>
            <w:r w:rsidRPr="008E63A2">
              <w:rPr>
                <w:rFonts w:cs="Arial"/>
                <w:sz w:val="20"/>
              </w:rPr>
              <w:t>3.7</w:t>
            </w:r>
          </w:p>
        </w:tc>
        <w:tc>
          <w:tcPr>
            <w:tcW w:w="1284" w:type="dxa"/>
            <w:tcBorders>
              <w:top w:val="single" w:sz="4" w:space="0" w:color="auto"/>
              <w:left w:val="nil"/>
              <w:bottom w:val="single" w:sz="4" w:space="0" w:color="auto"/>
              <w:right w:val="single" w:sz="8" w:space="0" w:color="auto"/>
            </w:tcBorders>
          </w:tcPr>
          <w:p w14:paraId="611FE15A"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F15248C" w14:textId="6BFF3358"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927C317" w14:textId="77777777" w:rsidR="008E63A2" w:rsidRPr="005F1B55" w:rsidRDefault="008E63A2" w:rsidP="008E63A2">
            <w:pPr>
              <w:jc w:val="center"/>
              <w:rPr>
                <w:rFonts w:cs="Arial"/>
                <w:sz w:val="20"/>
                <w:lang w:val="en-US"/>
              </w:rPr>
            </w:pPr>
          </w:p>
        </w:tc>
      </w:tr>
      <w:tr w:rsidR="008E63A2" w:rsidRPr="005F1B55" w14:paraId="232C1F6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B3456C" w14:textId="24F5FF79" w:rsidR="008E63A2" w:rsidRPr="008E63A2" w:rsidRDefault="00000000" w:rsidP="008E63A2">
            <w:pPr>
              <w:pStyle w:val="Contribnumber"/>
            </w:pPr>
            <w:hyperlink r:id="rId82" w:history="1">
              <w:r w:rsidR="008E63A2" w:rsidRPr="008E63A2">
                <w:rPr>
                  <w:rStyle w:val="Lienhypertexte"/>
                  <w:kern w:val="0"/>
                  <w:u w:val="none"/>
                  <w:lang w:val="fr-FR" w:eastAsia="fr-FR"/>
                </w:rPr>
                <w:t>S4aV230072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7B1C2C" w14:textId="0C568566" w:rsidR="008E63A2" w:rsidRPr="008E63A2" w:rsidRDefault="008E63A2" w:rsidP="008E63A2">
            <w:pPr>
              <w:rPr>
                <w:rFonts w:cs="Arial"/>
                <w:sz w:val="20"/>
              </w:rPr>
            </w:pPr>
            <w:r w:rsidRPr="008E63A2">
              <w:rPr>
                <w:rFonts w:cs="Arial"/>
                <w:sz w:val="20"/>
              </w:rPr>
              <w:t xml:space="preserve">[FS_AI4Media] Description for bit-incremental transmission scenario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498F4" w14:textId="6E48559F" w:rsidR="008E63A2" w:rsidRPr="008E63A2" w:rsidRDefault="008E63A2" w:rsidP="008E63A2">
            <w:pPr>
              <w:rPr>
                <w:rFonts w:cs="Arial"/>
                <w:sz w:val="20"/>
              </w:rPr>
            </w:pPr>
            <w:r w:rsidRPr="008E63A2">
              <w:rPr>
                <w:rFonts w:cs="Arial"/>
                <w:sz w:val="20"/>
              </w:rPr>
              <w:t>Nokia, 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B9CA1BB" w14:textId="5C46680F" w:rsidR="008E63A2" w:rsidRPr="008E63A2" w:rsidRDefault="008E63A2" w:rsidP="008E63A2">
            <w:pPr>
              <w:widowControl/>
              <w:spacing w:after="0" w:line="240" w:lineRule="auto"/>
              <w:jc w:val="center"/>
              <w:rPr>
                <w:rFonts w:cs="Arial"/>
                <w:sz w:val="20"/>
              </w:rPr>
            </w:pPr>
            <w:r w:rsidRPr="008E63A2">
              <w:rPr>
                <w:rFonts w:cs="Arial"/>
                <w:sz w:val="20"/>
              </w:rPr>
              <w:t>3.5</w:t>
            </w:r>
          </w:p>
        </w:tc>
        <w:tc>
          <w:tcPr>
            <w:tcW w:w="1284" w:type="dxa"/>
            <w:tcBorders>
              <w:top w:val="single" w:sz="4" w:space="0" w:color="auto"/>
              <w:left w:val="nil"/>
              <w:bottom w:val="single" w:sz="4" w:space="0" w:color="auto"/>
              <w:right w:val="single" w:sz="8" w:space="0" w:color="auto"/>
            </w:tcBorders>
          </w:tcPr>
          <w:p w14:paraId="02F55BA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C9CB8B" w14:textId="64387E8B" w:rsidR="008E63A2" w:rsidRDefault="00264683" w:rsidP="008E63A2">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D925DFA" w14:textId="77777777" w:rsidR="008E63A2" w:rsidRPr="005F1B55" w:rsidRDefault="008E63A2" w:rsidP="008E63A2">
            <w:pPr>
              <w:jc w:val="center"/>
              <w:rPr>
                <w:rFonts w:cs="Arial"/>
                <w:sz w:val="20"/>
                <w:lang w:val="en-US"/>
              </w:rPr>
            </w:pPr>
          </w:p>
        </w:tc>
      </w:tr>
      <w:tr w:rsidR="008E63A2" w:rsidRPr="005F1B55" w14:paraId="2B22380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8328DD8" w14:textId="68099E1C" w:rsidR="008E63A2" w:rsidRPr="008E63A2" w:rsidRDefault="00000000" w:rsidP="008E63A2">
            <w:pPr>
              <w:pStyle w:val="Contribnumber"/>
            </w:pPr>
            <w:hyperlink r:id="rId83" w:history="1">
              <w:r w:rsidR="008E63A2" w:rsidRPr="008E63A2">
                <w:rPr>
                  <w:rStyle w:val="Lienhypertexte"/>
                  <w:kern w:val="0"/>
                  <w:u w:val="none"/>
                  <w:lang w:val="fr-FR" w:eastAsia="fr-FR"/>
                </w:rPr>
                <w:t>S4aV230073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788550" w14:textId="540380FF" w:rsidR="008E63A2" w:rsidRPr="008E63A2" w:rsidRDefault="008E63A2" w:rsidP="008E63A2">
            <w:pPr>
              <w:rPr>
                <w:rFonts w:cs="Arial"/>
                <w:sz w:val="20"/>
              </w:rPr>
            </w:pPr>
            <w:r w:rsidRPr="008E63A2">
              <w:rPr>
                <w:rFonts w:cs="Arial"/>
                <w:sz w:val="20"/>
              </w:rPr>
              <w:t>Proposed agenda for SA4 VIDEO SWG conf. call (October 24th,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9F32FE" w14:textId="257894E6"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740773" w14:textId="1412E6FC" w:rsidR="008E63A2" w:rsidRPr="008E63A2" w:rsidRDefault="008E63A2" w:rsidP="008E63A2">
            <w:pPr>
              <w:widowControl/>
              <w:spacing w:after="0" w:line="240" w:lineRule="auto"/>
              <w:jc w:val="center"/>
              <w:rPr>
                <w:rFonts w:cs="Arial"/>
                <w:sz w:val="20"/>
              </w:rPr>
            </w:pPr>
            <w:r w:rsidRPr="008E63A2">
              <w:rPr>
                <w:rFonts w:cs="Arial"/>
                <w:sz w:val="20"/>
              </w:rPr>
              <w:t>3.1</w:t>
            </w:r>
          </w:p>
        </w:tc>
        <w:tc>
          <w:tcPr>
            <w:tcW w:w="1284" w:type="dxa"/>
            <w:tcBorders>
              <w:top w:val="single" w:sz="4" w:space="0" w:color="auto"/>
              <w:left w:val="nil"/>
              <w:bottom w:val="single" w:sz="4" w:space="0" w:color="auto"/>
              <w:right w:val="single" w:sz="8" w:space="0" w:color="auto"/>
            </w:tcBorders>
          </w:tcPr>
          <w:p w14:paraId="344EA410"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F8D91F" w14:textId="31847E53" w:rsidR="008E63A2" w:rsidRDefault="008E63A2" w:rsidP="008E63A2">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0AE55E6" w14:textId="77777777" w:rsidR="008E63A2" w:rsidRPr="005F1B55" w:rsidRDefault="008E63A2" w:rsidP="008E63A2">
            <w:pPr>
              <w:jc w:val="center"/>
              <w:rPr>
                <w:rFonts w:cs="Arial"/>
                <w:sz w:val="20"/>
                <w:lang w:val="en-US"/>
              </w:rPr>
            </w:pPr>
          </w:p>
        </w:tc>
      </w:tr>
      <w:tr w:rsidR="008E63A2" w:rsidRPr="005F1B55" w14:paraId="4F83573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FD81D11" w14:textId="1DF5025D" w:rsidR="008E63A2" w:rsidRPr="008E63A2" w:rsidRDefault="008E63A2" w:rsidP="008E63A2">
            <w:pPr>
              <w:pStyle w:val="Contribnumber"/>
            </w:pPr>
            <w:r w:rsidRPr="008E63A2">
              <w:t>S4aV230074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DFEAE5" w14:textId="5B687636" w:rsidR="008E63A2" w:rsidRPr="008E63A2" w:rsidRDefault="008E63A2" w:rsidP="008E63A2">
            <w:pPr>
              <w:rPr>
                <w:rFonts w:cs="Arial"/>
                <w:sz w:val="20"/>
              </w:rPr>
            </w:pPr>
            <w:r w:rsidRPr="008E63A2">
              <w:rPr>
                <w:rFonts w:cs="Arial"/>
                <w:sz w:val="20"/>
              </w:rPr>
              <w:t>VIDEO SWG telco report 24th October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43253E" w14:textId="518BD9F2" w:rsidR="008E63A2" w:rsidRPr="008E63A2" w:rsidRDefault="008E63A2" w:rsidP="008E63A2">
            <w:pPr>
              <w:rPr>
                <w:rFonts w:cs="Arial"/>
                <w:sz w:val="20"/>
              </w:rPr>
            </w:pPr>
            <w:r w:rsidRPr="008E63A2">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F86B07" w14:textId="34341BBA" w:rsidR="008E63A2" w:rsidRPr="008E63A2" w:rsidRDefault="008E63A2" w:rsidP="008E63A2">
            <w:pPr>
              <w:widowControl/>
              <w:spacing w:after="0" w:line="240" w:lineRule="auto"/>
              <w:jc w:val="center"/>
              <w:rPr>
                <w:rFonts w:cs="Arial"/>
                <w:sz w:val="20"/>
              </w:rPr>
            </w:pPr>
            <w:r w:rsidRPr="008E63A2">
              <w:rPr>
                <w:rFonts w:cs="Arial"/>
                <w:sz w:val="20"/>
              </w:rPr>
              <w:t>3.2</w:t>
            </w:r>
          </w:p>
        </w:tc>
        <w:tc>
          <w:tcPr>
            <w:tcW w:w="1284" w:type="dxa"/>
            <w:tcBorders>
              <w:top w:val="single" w:sz="4" w:space="0" w:color="auto"/>
              <w:left w:val="nil"/>
              <w:bottom w:val="single" w:sz="4" w:space="0" w:color="auto"/>
              <w:right w:val="single" w:sz="8" w:space="0" w:color="auto"/>
            </w:tcBorders>
          </w:tcPr>
          <w:p w14:paraId="382ECB87" w14:textId="77777777" w:rsidR="008E63A2" w:rsidRPr="005F1B55" w:rsidRDefault="008E63A2" w:rsidP="008E63A2">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642C7AA" w14:textId="16C2F6AC" w:rsidR="008E63A2" w:rsidRDefault="008E63A2" w:rsidP="008E63A2">
            <w:pPr>
              <w:jc w:val="center"/>
              <w:rPr>
                <w:rFonts w:cs="Arial"/>
                <w:sz w:val="20"/>
                <w:lang w:val="en-US"/>
              </w:rPr>
            </w:pPr>
            <w:r w:rsidRPr="008E63A2">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7AF2CBDA" w14:textId="77777777" w:rsidR="008E63A2" w:rsidRPr="005F1B55" w:rsidRDefault="008E63A2" w:rsidP="008E63A2">
            <w:pPr>
              <w:jc w:val="center"/>
              <w:rPr>
                <w:rFonts w:cs="Arial"/>
                <w:sz w:val="20"/>
                <w:lang w:val="en-US"/>
              </w:rPr>
            </w:pPr>
          </w:p>
        </w:tc>
      </w:tr>
    </w:tbl>
    <w:p w14:paraId="5CDA28EC"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F45D04">
      <w:headerReference w:type="default" r:id="rId84"/>
      <w:footerReference w:type="default" r:id="rId85"/>
      <w:headerReference w:type="first" r:id="rId86"/>
      <w:footerReference w:type="first" r:id="rId87"/>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A4738" w14:textId="77777777" w:rsidR="007B7C06" w:rsidRDefault="007B7C06">
      <w:r>
        <w:separator/>
      </w:r>
    </w:p>
    <w:p w14:paraId="20FB1CAB" w14:textId="77777777" w:rsidR="007B7C06" w:rsidRDefault="007B7C06"/>
  </w:endnote>
  <w:endnote w:type="continuationSeparator" w:id="0">
    <w:p w14:paraId="554DE138" w14:textId="77777777" w:rsidR="007B7C06" w:rsidRDefault="007B7C06">
      <w:r>
        <w:continuationSeparator/>
      </w:r>
    </w:p>
    <w:p w14:paraId="27C60021" w14:textId="77777777" w:rsidR="007B7C06" w:rsidRDefault="007B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2B9E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B2EE"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D26D"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1B898B92"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E984A"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7665365B"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AEF55" w14:textId="77777777" w:rsidR="007B7C06" w:rsidRDefault="007B7C06">
      <w:r>
        <w:separator/>
      </w:r>
    </w:p>
    <w:p w14:paraId="237C6287" w14:textId="77777777" w:rsidR="007B7C06" w:rsidRDefault="007B7C06"/>
  </w:footnote>
  <w:footnote w:type="continuationSeparator" w:id="0">
    <w:p w14:paraId="2A70B0D7" w14:textId="77777777" w:rsidR="007B7C06" w:rsidRDefault="007B7C06">
      <w:r>
        <w:continuationSeparator/>
      </w:r>
    </w:p>
    <w:p w14:paraId="403CF8CE" w14:textId="77777777" w:rsidR="007B7C06" w:rsidRDefault="007B7C06"/>
  </w:footnote>
  <w:footnote w:id="1">
    <w:p w14:paraId="42B3941E"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5EC9"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85FFA" w14:textId="280DE60A"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300</w:t>
    </w:r>
    <w:r w:rsidR="008E63A2">
      <w:rPr>
        <w:rFonts w:cs="Arial"/>
        <w:b/>
        <w:i/>
        <w:sz w:val="28"/>
        <w:szCs w:val="28"/>
      </w:rPr>
      <w:t>74</w:t>
    </w:r>
  </w:p>
  <w:p w14:paraId="4EB6EA36" w14:textId="66C610C0" w:rsidR="00015E82" w:rsidRPr="0099160C" w:rsidRDefault="008E63A2" w:rsidP="00BE034D">
    <w:pPr>
      <w:tabs>
        <w:tab w:val="right" w:pos="9540"/>
      </w:tabs>
      <w:spacing w:after="0"/>
      <w:rPr>
        <w:rFonts w:cs="Arial"/>
        <w:sz w:val="20"/>
        <w:lang w:val="en-US" w:eastAsia="zh-CN"/>
      </w:rPr>
    </w:pPr>
    <w:r>
      <w:rPr>
        <w:rFonts w:cs="Arial"/>
        <w:sz w:val="20"/>
        <w:lang w:val="en-US" w:eastAsia="zh-CN"/>
      </w:rPr>
      <w:t>24</w:t>
    </w:r>
    <w:r w:rsidRPr="008E63A2">
      <w:rPr>
        <w:rFonts w:cs="Arial"/>
        <w:sz w:val="20"/>
        <w:vertAlign w:val="superscript"/>
        <w:lang w:val="en-US" w:eastAsia="zh-CN"/>
      </w:rPr>
      <w:t>th</w:t>
    </w:r>
    <w:r w:rsidR="00EF4D7C">
      <w:rPr>
        <w:rFonts w:cs="Arial"/>
        <w:sz w:val="20"/>
        <w:lang w:val="en-US" w:eastAsia="zh-CN"/>
      </w:rPr>
      <w:t xml:space="preserve"> October</w:t>
    </w:r>
    <w:r w:rsidR="005262B1">
      <w:rPr>
        <w:rFonts w:cs="Arial"/>
        <w:sz w:val="20"/>
        <w:lang w:val="en-US" w:eastAsia="zh-CN"/>
      </w:rPr>
      <w:t xml:space="preserve"> 2023</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sidR="00CE5FB9">
      <w:rPr>
        <w:rFonts w:cs="Arial"/>
        <w:sz w:val="20"/>
        <w:lang w:val="en-US" w:eastAsia="zh-CN"/>
      </w:rPr>
      <w:t>S</w:t>
    </w:r>
    <w:r w:rsidR="00015E82">
      <w:rPr>
        <w:rFonts w:cs="Arial"/>
        <w:sz w:val="20"/>
        <w:lang w:val="en-US" w:eastAsia="zh-CN"/>
      </w:rPr>
      <w:t>T</w:t>
    </w:r>
    <w:r w:rsidR="00015E82">
      <w:rPr>
        <w:rFonts w:cs="Arial"/>
        <w:sz w:val="20"/>
        <w:lang w:val="en-US" w:eastAsia="zh-CN"/>
      </w:rPr>
      <w:tab/>
    </w:r>
  </w:p>
  <w:p w14:paraId="5A440523"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B8F3E" w14:textId="77777777" w:rsidR="00015E82" w:rsidRDefault="00015E82">
    <w:pPr>
      <w:pStyle w:val="En-tte"/>
      <w:spacing w:after="0"/>
    </w:pPr>
  </w:p>
  <w:p w14:paraId="30233C01"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8F38" w14:textId="77777777" w:rsidR="00015E82" w:rsidRDefault="00015E82">
    <w:pPr>
      <w:tabs>
        <w:tab w:val="right" w:pos="9540"/>
      </w:tabs>
      <w:spacing w:after="0"/>
      <w:rPr>
        <w:sz w:val="20"/>
      </w:rPr>
    </w:pPr>
  </w:p>
  <w:p w14:paraId="2A7655C0"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C9725E4"/>
    <w:multiLevelType w:val="multilevel"/>
    <w:tmpl w:val="BBCC03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7"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5"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E73CDA"/>
    <w:multiLevelType w:val="multilevel"/>
    <w:tmpl w:val="8E1893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7F00065"/>
    <w:multiLevelType w:val="multilevel"/>
    <w:tmpl w:val="C1C67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1394025">
    <w:abstractNumId w:val="5"/>
  </w:num>
  <w:num w:numId="2" w16cid:durableId="163860393">
    <w:abstractNumId w:val="126"/>
  </w:num>
  <w:num w:numId="3" w16cid:durableId="1241909476">
    <w:abstractNumId w:val="0"/>
  </w:num>
  <w:num w:numId="4" w16cid:durableId="1271086087">
    <w:abstractNumId w:val="84"/>
  </w:num>
  <w:num w:numId="5" w16cid:durableId="530536985">
    <w:abstractNumId w:val="76"/>
  </w:num>
  <w:num w:numId="6" w16cid:durableId="916017732">
    <w:abstractNumId w:val="36"/>
  </w:num>
  <w:num w:numId="7" w16cid:durableId="1075855886">
    <w:abstractNumId w:val="131"/>
  </w:num>
  <w:num w:numId="8" w16cid:durableId="1423842562">
    <w:abstractNumId w:val="44"/>
  </w:num>
  <w:num w:numId="9" w16cid:durableId="414475264">
    <w:abstractNumId w:val="37"/>
  </w:num>
  <w:num w:numId="10" w16cid:durableId="458766195">
    <w:abstractNumId w:val="115"/>
  </w:num>
  <w:num w:numId="11" w16cid:durableId="2002080329">
    <w:abstractNumId w:val="75"/>
  </w:num>
  <w:num w:numId="12" w16cid:durableId="2067139812">
    <w:abstractNumId w:val="112"/>
  </w:num>
  <w:num w:numId="13" w16cid:durableId="1197280272">
    <w:abstractNumId w:val="117"/>
  </w:num>
  <w:num w:numId="14" w16cid:durableId="68236889">
    <w:abstractNumId w:val="40"/>
  </w:num>
  <w:num w:numId="15" w16cid:durableId="614334662">
    <w:abstractNumId w:val="6"/>
  </w:num>
  <w:num w:numId="16" w16cid:durableId="1492022068">
    <w:abstractNumId w:val="8"/>
  </w:num>
  <w:num w:numId="17" w16cid:durableId="1396665500">
    <w:abstractNumId w:val="57"/>
  </w:num>
  <w:num w:numId="18" w16cid:durableId="1760519651">
    <w:abstractNumId w:val="39"/>
  </w:num>
  <w:num w:numId="19" w16cid:durableId="103885718">
    <w:abstractNumId w:val="67"/>
  </w:num>
  <w:num w:numId="20" w16cid:durableId="1430615020">
    <w:abstractNumId w:val="4"/>
  </w:num>
  <w:num w:numId="21" w16cid:durableId="1792895973">
    <w:abstractNumId w:val="69"/>
  </w:num>
  <w:num w:numId="22" w16cid:durableId="2084331706">
    <w:abstractNumId w:val="83"/>
  </w:num>
  <w:num w:numId="23" w16cid:durableId="7366836">
    <w:abstractNumId w:val="73"/>
  </w:num>
  <w:num w:numId="24" w16cid:durableId="387262840">
    <w:abstractNumId w:val="33"/>
  </w:num>
  <w:num w:numId="25" w16cid:durableId="342361971">
    <w:abstractNumId w:val="71"/>
  </w:num>
  <w:num w:numId="26" w16cid:durableId="1683698903">
    <w:abstractNumId w:val="18"/>
  </w:num>
  <w:num w:numId="27" w16cid:durableId="1218977810">
    <w:abstractNumId w:val="58"/>
  </w:num>
  <w:num w:numId="28" w16cid:durableId="250891171">
    <w:abstractNumId w:val="50"/>
  </w:num>
  <w:num w:numId="29" w16cid:durableId="1880582453">
    <w:abstractNumId w:val="93"/>
  </w:num>
  <w:num w:numId="30" w16cid:durableId="1882596294">
    <w:abstractNumId w:val="11"/>
  </w:num>
  <w:num w:numId="31" w16cid:durableId="773789994">
    <w:abstractNumId w:val="105"/>
  </w:num>
  <w:num w:numId="32" w16cid:durableId="164905472">
    <w:abstractNumId w:val="127"/>
  </w:num>
  <w:num w:numId="33" w16cid:durableId="1020163560">
    <w:abstractNumId w:val="116"/>
  </w:num>
  <w:num w:numId="34" w16cid:durableId="110981346">
    <w:abstractNumId w:val="111"/>
  </w:num>
  <w:num w:numId="35" w16cid:durableId="1419792589">
    <w:abstractNumId w:val="2"/>
  </w:num>
  <w:num w:numId="36" w16cid:durableId="412438411">
    <w:abstractNumId w:val="63"/>
  </w:num>
  <w:num w:numId="37" w16cid:durableId="1369455887">
    <w:abstractNumId w:val="74"/>
  </w:num>
  <w:num w:numId="38" w16cid:durableId="472598036">
    <w:abstractNumId w:val="91"/>
  </w:num>
  <w:num w:numId="39" w16cid:durableId="1088230475">
    <w:abstractNumId w:val="103"/>
  </w:num>
  <w:num w:numId="40" w16cid:durableId="968170925">
    <w:abstractNumId w:val="32"/>
  </w:num>
  <w:num w:numId="41" w16cid:durableId="1026949699">
    <w:abstractNumId w:val="132"/>
  </w:num>
  <w:num w:numId="42" w16cid:durableId="1961106482">
    <w:abstractNumId w:val="49"/>
  </w:num>
  <w:num w:numId="43" w16cid:durableId="1544636446">
    <w:abstractNumId w:val="25"/>
  </w:num>
  <w:num w:numId="44" w16cid:durableId="1531533506">
    <w:abstractNumId w:val="119"/>
  </w:num>
  <w:num w:numId="45" w16cid:durableId="1439988076">
    <w:abstractNumId w:val="15"/>
  </w:num>
  <w:num w:numId="46" w16cid:durableId="1798718610">
    <w:abstractNumId w:val="82"/>
  </w:num>
  <w:num w:numId="47" w16cid:durableId="1614824012">
    <w:abstractNumId w:val="80"/>
  </w:num>
  <w:num w:numId="48" w16cid:durableId="782387211">
    <w:abstractNumId w:val="21"/>
  </w:num>
  <w:num w:numId="49" w16cid:durableId="174544267">
    <w:abstractNumId w:val="28"/>
  </w:num>
  <w:num w:numId="50" w16cid:durableId="1828088042">
    <w:abstractNumId w:val="129"/>
  </w:num>
  <w:num w:numId="51" w16cid:durableId="675503335">
    <w:abstractNumId w:val="52"/>
  </w:num>
  <w:num w:numId="52" w16cid:durableId="1118183519">
    <w:abstractNumId w:val="102"/>
  </w:num>
  <w:num w:numId="53" w16cid:durableId="383020596">
    <w:abstractNumId w:val="59"/>
  </w:num>
  <w:num w:numId="54" w16cid:durableId="51658826">
    <w:abstractNumId w:val="114"/>
  </w:num>
  <w:num w:numId="55" w16cid:durableId="370495928">
    <w:abstractNumId w:val="88"/>
  </w:num>
  <w:num w:numId="56" w16cid:durableId="1326668859">
    <w:abstractNumId w:val="90"/>
  </w:num>
  <w:num w:numId="57" w16cid:durableId="158734016">
    <w:abstractNumId w:val="87"/>
  </w:num>
  <w:num w:numId="58" w16cid:durableId="1822116543">
    <w:abstractNumId w:val="43"/>
  </w:num>
  <w:num w:numId="59" w16cid:durableId="871918605">
    <w:abstractNumId w:val="124"/>
  </w:num>
  <w:num w:numId="60" w16cid:durableId="236743726">
    <w:abstractNumId w:val="85"/>
  </w:num>
  <w:num w:numId="61" w16cid:durableId="1902254723">
    <w:abstractNumId w:val="72"/>
  </w:num>
  <w:num w:numId="62" w16cid:durableId="1260023142">
    <w:abstractNumId w:val="51"/>
  </w:num>
  <w:num w:numId="63" w16cid:durableId="881792542">
    <w:abstractNumId w:val="65"/>
  </w:num>
  <w:num w:numId="64" w16cid:durableId="906113839">
    <w:abstractNumId w:val="95"/>
  </w:num>
  <w:num w:numId="65" w16cid:durableId="1021518470">
    <w:abstractNumId w:val="14"/>
  </w:num>
  <w:num w:numId="66" w16cid:durableId="724333633">
    <w:abstractNumId w:val="13"/>
  </w:num>
  <w:num w:numId="67" w16cid:durableId="1039549975">
    <w:abstractNumId w:val="24"/>
  </w:num>
  <w:num w:numId="68" w16cid:durableId="470445328">
    <w:abstractNumId w:val="31"/>
  </w:num>
  <w:num w:numId="69" w16cid:durableId="1107195024">
    <w:abstractNumId w:val="92"/>
  </w:num>
  <w:num w:numId="70" w16cid:durableId="118378010">
    <w:abstractNumId w:val="38"/>
  </w:num>
  <w:num w:numId="71" w16cid:durableId="249118972">
    <w:abstractNumId w:val="106"/>
  </w:num>
  <w:num w:numId="72" w16cid:durableId="1176112497">
    <w:abstractNumId w:val="64"/>
  </w:num>
  <w:num w:numId="73" w16cid:durableId="1836799828">
    <w:abstractNumId w:val="60"/>
  </w:num>
  <w:num w:numId="74" w16cid:durableId="133529394">
    <w:abstractNumId w:val="113"/>
  </w:num>
  <w:num w:numId="75" w16cid:durableId="1842962784">
    <w:abstractNumId w:val="128"/>
  </w:num>
  <w:num w:numId="76" w16cid:durableId="1821845085">
    <w:abstractNumId w:val="62"/>
  </w:num>
  <w:num w:numId="77" w16cid:durableId="126901217">
    <w:abstractNumId w:val="107"/>
  </w:num>
  <w:num w:numId="78" w16cid:durableId="296880520">
    <w:abstractNumId w:val="100"/>
  </w:num>
  <w:num w:numId="79" w16cid:durableId="1303925084">
    <w:abstractNumId w:val="78"/>
  </w:num>
  <w:num w:numId="80" w16cid:durableId="1883594200">
    <w:abstractNumId w:val="34"/>
  </w:num>
  <w:num w:numId="81" w16cid:durableId="1713572592">
    <w:abstractNumId w:val="81"/>
  </w:num>
  <w:num w:numId="82" w16cid:durableId="1458838553">
    <w:abstractNumId w:val="110"/>
  </w:num>
  <w:num w:numId="83" w16cid:durableId="537014581">
    <w:abstractNumId w:val="27"/>
  </w:num>
  <w:num w:numId="84" w16cid:durableId="1984693263">
    <w:abstractNumId w:val="30"/>
  </w:num>
  <w:num w:numId="85" w16cid:durableId="1479805576">
    <w:abstractNumId w:val="55"/>
  </w:num>
  <w:num w:numId="86" w16cid:durableId="983511078">
    <w:abstractNumId w:val="12"/>
  </w:num>
  <w:num w:numId="87" w16cid:durableId="1861971052">
    <w:abstractNumId w:val="19"/>
  </w:num>
  <w:num w:numId="88" w16cid:durableId="1291476064">
    <w:abstractNumId w:val="120"/>
  </w:num>
  <w:num w:numId="89" w16cid:durableId="713117193">
    <w:abstractNumId w:val="48"/>
  </w:num>
  <w:num w:numId="90" w16cid:durableId="1773282987">
    <w:abstractNumId w:val="46"/>
  </w:num>
  <w:num w:numId="91" w16cid:durableId="917135569">
    <w:abstractNumId w:val="17"/>
  </w:num>
  <w:num w:numId="92" w16cid:durableId="254949074">
    <w:abstractNumId w:val="7"/>
  </w:num>
  <w:num w:numId="93" w16cid:durableId="1148478437">
    <w:abstractNumId w:val="53"/>
  </w:num>
  <w:num w:numId="94" w16cid:durableId="586772170">
    <w:abstractNumId w:val="89"/>
  </w:num>
  <w:num w:numId="95" w16cid:durableId="278873492">
    <w:abstractNumId w:val="96"/>
  </w:num>
  <w:num w:numId="96" w16cid:durableId="7949890">
    <w:abstractNumId w:val="41"/>
  </w:num>
  <w:num w:numId="97" w16cid:durableId="2077779635">
    <w:abstractNumId w:val="68"/>
  </w:num>
  <w:num w:numId="98" w16cid:durableId="590357378">
    <w:abstractNumId w:val="47"/>
  </w:num>
  <w:num w:numId="99" w16cid:durableId="1944603984">
    <w:abstractNumId w:val="123"/>
  </w:num>
  <w:num w:numId="100" w16cid:durableId="764225663">
    <w:abstractNumId w:val="94"/>
  </w:num>
  <w:num w:numId="101" w16cid:durableId="1047679788">
    <w:abstractNumId w:val="29"/>
  </w:num>
  <w:num w:numId="102" w16cid:durableId="2098936042">
    <w:abstractNumId w:val="9"/>
  </w:num>
  <w:num w:numId="103" w16cid:durableId="891623960">
    <w:abstractNumId w:val="99"/>
  </w:num>
  <w:num w:numId="104" w16cid:durableId="941957063">
    <w:abstractNumId w:val="130"/>
  </w:num>
  <w:num w:numId="105" w16cid:durableId="1315143134">
    <w:abstractNumId w:val="108"/>
  </w:num>
  <w:num w:numId="106" w16cid:durableId="1872841313">
    <w:abstractNumId w:val="35"/>
  </w:num>
  <w:num w:numId="107" w16cid:durableId="685644030">
    <w:abstractNumId w:val="16"/>
  </w:num>
  <w:num w:numId="108" w16cid:durableId="249042687">
    <w:abstractNumId w:val="26"/>
  </w:num>
  <w:num w:numId="109" w16cid:durableId="1956398824">
    <w:abstractNumId w:val="101"/>
  </w:num>
  <w:num w:numId="110" w16cid:durableId="110176335">
    <w:abstractNumId w:val="3"/>
  </w:num>
  <w:num w:numId="111" w16cid:durableId="656807063">
    <w:abstractNumId w:val="22"/>
  </w:num>
  <w:num w:numId="112" w16cid:durableId="675696750">
    <w:abstractNumId w:val="77"/>
  </w:num>
  <w:num w:numId="113" w16cid:durableId="1310862171">
    <w:abstractNumId w:val="20"/>
  </w:num>
  <w:num w:numId="114" w16cid:durableId="53092548">
    <w:abstractNumId w:val="70"/>
  </w:num>
  <w:num w:numId="115" w16cid:durableId="1001086697">
    <w:abstractNumId w:val="23"/>
  </w:num>
  <w:num w:numId="116" w16cid:durableId="1644308578">
    <w:abstractNumId w:val="109"/>
  </w:num>
  <w:num w:numId="117" w16cid:durableId="1877041334">
    <w:abstractNumId w:val="121"/>
  </w:num>
  <w:num w:numId="118" w16cid:durableId="1698191804">
    <w:abstractNumId w:val="54"/>
  </w:num>
  <w:num w:numId="119" w16cid:durableId="1146238177">
    <w:abstractNumId w:val="66"/>
  </w:num>
  <w:num w:numId="120" w16cid:durableId="1235318782">
    <w:abstractNumId w:val="45"/>
  </w:num>
  <w:num w:numId="121" w16cid:durableId="626207035">
    <w:abstractNumId w:val="42"/>
  </w:num>
  <w:num w:numId="122" w16cid:durableId="1779717380">
    <w:abstractNumId w:val="125"/>
  </w:num>
  <w:num w:numId="123" w16cid:durableId="1132477496">
    <w:abstractNumId w:val="10"/>
  </w:num>
  <w:num w:numId="124" w16cid:durableId="17201675">
    <w:abstractNumId w:val="56"/>
  </w:num>
  <w:num w:numId="125" w16cid:durableId="1314916345">
    <w:abstractNumId w:val="104"/>
  </w:num>
  <w:num w:numId="126" w16cid:durableId="500004540">
    <w:abstractNumId w:val="118"/>
  </w:num>
  <w:num w:numId="127" w16cid:durableId="1444954380">
    <w:abstractNumId w:val="97"/>
  </w:num>
  <w:num w:numId="128" w16cid:durableId="851264215">
    <w:abstractNumId w:val="86"/>
  </w:num>
  <w:num w:numId="129" w16cid:durableId="107744827">
    <w:abstractNumId w:val="79"/>
  </w:num>
  <w:num w:numId="130" w16cid:durableId="364600104">
    <w:abstractNumId w:val="98"/>
  </w:num>
  <w:num w:numId="131" w16cid:durableId="361630967">
    <w:abstractNumId w:val="61"/>
  </w:num>
  <w:num w:numId="132" w16cid:durableId="784080104">
    <w:abstractNumId w:val="1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67287"/>
    <w:rsid w:val="001701CB"/>
    <w:rsid w:val="001712D0"/>
    <w:rsid w:val="00172667"/>
    <w:rsid w:val="00173CA2"/>
    <w:rsid w:val="00174C78"/>
    <w:rsid w:val="00175CD9"/>
    <w:rsid w:val="00175FFC"/>
    <w:rsid w:val="00176978"/>
    <w:rsid w:val="00177F14"/>
    <w:rsid w:val="001801A9"/>
    <w:rsid w:val="001821C9"/>
    <w:rsid w:val="00184A14"/>
    <w:rsid w:val="00185E15"/>
    <w:rsid w:val="001A4850"/>
    <w:rsid w:val="001A5B16"/>
    <w:rsid w:val="001B16EB"/>
    <w:rsid w:val="001B266F"/>
    <w:rsid w:val="001B30F5"/>
    <w:rsid w:val="001C0E7D"/>
    <w:rsid w:val="001C151F"/>
    <w:rsid w:val="001C2956"/>
    <w:rsid w:val="001C2C80"/>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4683"/>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0A9C"/>
    <w:rsid w:val="00412C1B"/>
    <w:rsid w:val="00416435"/>
    <w:rsid w:val="004167D3"/>
    <w:rsid w:val="00416A82"/>
    <w:rsid w:val="00422544"/>
    <w:rsid w:val="004246E1"/>
    <w:rsid w:val="0042583B"/>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192E"/>
    <w:rsid w:val="004C2F89"/>
    <w:rsid w:val="004C5308"/>
    <w:rsid w:val="004C62F4"/>
    <w:rsid w:val="004C6981"/>
    <w:rsid w:val="004C6C99"/>
    <w:rsid w:val="004C7CC4"/>
    <w:rsid w:val="004D02FA"/>
    <w:rsid w:val="004D0AE7"/>
    <w:rsid w:val="004D5438"/>
    <w:rsid w:val="004D5E21"/>
    <w:rsid w:val="004E10A2"/>
    <w:rsid w:val="004E3122"/>
    <w:rsid w:val="004E3F12"/>
    <w:rsid w:val="004E3F79"/>
    <w:rsid w:val="004E5830"/>
    <w:rsid w:val="004F314E"/>
    <w:rsid w:val="004F370E"/>
    <w:rsid w:val="004F7D24"/>
    <w:rsid w:val="0050155F"/>
    <w:rsid w:val="00501787"/>
    <w:rsid w:val="00501855"/>
    <w:rsid w:val="0050187F"/>
    <w:rsid w:val="00501B1E"/>
    <w:rsid w:val="00507297"/>
    <w:rsid w:val="00507B23"/>
    <w:rsid w:val="00507E7A"/>
    <w:rsid w:val="00510345"/>
    <w:rsid w:val="00511943"/>
    <w:rsid w:val="0051390D"/>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1264"/>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5F75"/>
    <w:rsid w:val="007879BC"/>
    <w:rsid w:val="00787A8F"/>
    <w:rsid w:val="00792190"/>
    <w:rsid w:val="007942FA"/>
    <w:rsid w:val="00794CA4"/>
    <w:rsid w:val="0079552A"/>
    <w:rsid w:val="00796C48"/>
    <w:rsid w:val="00796FA4"/>
    <w:rsid w:val="00797655"/>
    <w:rsid w:val="007A0CBE"/>
    <w:rsid w:val="007A29B8"/>
    <w:rsid w:val="007A4087"/>
    <w:rsid w:val="007B7C06"/>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3A2"/>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04DD"/>
    <w:rsid w:val="00B339CC"/>
    <w:rsid w:val="00B35E93"/>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A7EE6D"/>
  <w15:chartTrackingRefBased/>
  <w15:docId w15:val="{5B25C7D7-53B5-4142-B9A0-00587D57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24274835">
      <w:bodyDiv w:val="1"/>
      <w:marLeft w:val="0"/>
      <w:marRight w:val="0"/>
      <w:marTop w:val="0"/>
      <w:marBottom w:val="0"/>
      <w:divBdr>
        <w:top w:val="none" w:sz="0" w:space="0" w:color="auto"/>
        <w:left w:val="none" w:sz="0" w:space="0" w:color="auto"/>
        <w:bottom w:val="none" w:sz="0" w:space="0" w:color="auto"/>
        <w:right w:val="none" w:sz="0" w:space="0" w:color="auto"/>
      </w:divBdr>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TSG_SA/TSGS_100_Taipei_2023-06/Docs/SP-230539.zip" TargetMode="External"/><Relationship Id="rId21" Type="http://schemas.openxmlformats.org/officeDocument/2006/relationships/hyperlink" Target="https://www.3gpp.org/ftp/TSG_SA/WG4_CODEC/3GPP_SA4_AHOC_MTGs/SA4_VIDEO/Docs/S4aV230072.zip" TargetMode="External"/><Relationship Id="rId42" Type="http://schemas.openxmlformats.org/officeDocument/2006/relationships/hyperlink" Target="https://www.3gpp.org/ftp/TSG_SA/WG4_CODEC/TSGS4_125_Gotheneburg/Docs/S4-231507.zip" TargetMode="External"/><Relationship Id="rId47" Type="http://schemas.openxmlformats.org/officeDocument/2006/relationships/hyperlink" Target="https://www.3gpp.org/ftp/TSG_SA/WG4_CODEC/TSGS4_125_Gotheneburg/Docs/S4-231330.zip" TargetMode="External"/><Relationship Id="rId63" Type="http://schemas.openxmlformats.org/officeDocument/2006/relationships/hyperlink" Target="https://www.3gpp.org/ftp/TSG_SA/WG4_CODEC/TSGS4_125_Gotheneburg/Docs/S4-231545.zip" TargetMode="External"/><Relationship Id="rId68" Type="http://schemas.openxmlformats.org/officeDocument/2006/relationships/footer" Target="footer1.xml"/><Relationship Id="rId84" Type="http://schemas.openxmlformats.org/officeDocument/2006/relationships/header" Target="header3.xml"/><Relationship Id="rId89" Type="http://schemas.openxmlformats.org/officeDocument/2006/relationships/theme" Target="theme/theme1.xml"/><Relationship Id="rId16" Type="http://schemas.openxmlformats.org/officeDocument/2006/relationships/hyperlink" Target="https://www.3gpp.org/ftp/tsg_sa/WG4_CODEC/TSGS4_111-e/Docs/S4-201473.zip" TargetMode="External"/><Relationship Id="rId11" Type="http://schemas.openxmlformats.org/officeDocument/2006/relationships/hyperlink" Target="https://www.3gpp.org/ftp/TSG_SA/WG4_CODEC/3GPP_SA4_AHOC_MTGs/SA4_VIDEO/Docs/S4aV230071.zip" TargetMode="External"/><Relationship Id="rId32" Type="http://schemas.openxmlformats.org/officeDocument/2006/relationships/hyperlink" Target="https://www.3gpp.org/ftp/TSG_SA/TSG_SA/TSGS_100_Taipei_2023-06/Docs/SP-230544.zip" TargetMode="External"/><Relationship Id="rId37" Type="http://schemas.openxmlformats.org/officeDocument/2006/relationships/hyperlink" Target="https://www.3gpp.org/ftp/TSG_SA/WG4_CODEC/TSGS4_125_Gotheneburg/Docs/S4-231453.zip" TargetMode="External"/><Relationship Id="rId53" Type="http://schemas.openxmlformats.org/officeDocument/2006/relationships/hyperlink" Target="https://www.3gpp.org/ftp/TSG_SA/WG4_CODEC/TSGS4_125_Gotheneburg/Docs/S4-231463.zip" TargetMode="External"/><Relationship Id="rId58" Type="http://schemas.openxmlformats.org/officeDocument/2006/relationships/hyperlink" Target="https://www.3gpp.org/ftp/TSG_SA/WG4_CODEC/TSGS4_125_Gotheneburg/Docs/S4-231550.zip" TargetMode="External"/><Relationship Id="rId74" Type="http://schemas.openxmlformats.org/officeDocument/2006/relationships/hyperlink" Target="https://www.3gpp.org/ftp/TSG_SA/WG4_CODEC/3GPP_SA4_AHOC_MTGs/SA4_VIDEO/Docs/S4aV230062.zip" TargetMode="External"/><Relationship Id="rId79" Type="http://schemas.openxmlformats.org/officeDocument/2006/relationships/hyperlink" Target="https://www.3gpp.org/ftp/TSG_SA/WG4_CODEC/3GPP_SA4_AHOC_MTGs/SA4_VIDEO/Docs/S4aV230069.zip" TargetMode="External"/><Relationship Id="rId5" Type="http://schemas.openxmlformats.org/officeDocument/2006/relationships/webSettings" Target="webSettings.xml"/><Relationship Id="rId14" Type="http://schemas.openxmlformats.org/officeDocument/2006/relationships/hyperlink" Target="https://www.3gpp.org/ftp/TSG_SA/WG4_CODEC/3GPP_SA4_AHOC_MTGs/SA4_VIDEO/Docs/S4aV230073.zip" TargetMode="External"/><Relationship Id="rId22" Type="http://schemas.openxmlformats.org/officeDocument/2006/relationships/image" Target="media/image1.png"/><Relationship Id="rId27" Type="http://schemas.openxmlformats.org/officeDocument/2006/relationships/hyperlink" Target="https://www.3gpp.org/ftp/TSG_SA/TSG_SA/TSGS_100_Taipei_2023-06/Docs/SP-230539.zip" TargetMode="External"/><Relationship Id="rId30" Type="http://schemas.openxmlformats.org/officeDocument/2006/relationships/hyperlink" Target="https://www.3gpp.org/ftp/TSG_SA/TSG_SA/TSGS_100_Taipei_2023-06/Docs/SP-230540.zip" TargetMode="External"/><Relationship Id="rId35" Type="http://schemas.openxmlformats.org/officeDocument/2006/relationships/hyperlink" Target="https://www.3gpp.org/ftp/TSG_SA/WG4_CODEC/3GPP_SA4_AHOC_MTGs/SA4_VIDEO/Docs/S4aV230060.zip" TargetMode="External"/><Relationship Id="rId43" Type="http://schemas.openxmlformats.org/officeDocument/2006/relationships/hyperlink" Target="https://www.3gpp.org/ftp/TSG_SA/WG4_CODEC/TSGS4_125_Gotheneburg/Docs/S4-231507.zip" TargetMode="External"/><Relationship Id="rId48" Type="http://schemas.openxmlformats.org/officeDocument/2006/relationships/hyperlink" Target="https://www.3gpp.org/ftp/TSG_SA/WG4_CODEC/TSGS4_125_Gotheneburg/Docs/S4-231586.zip" TargetMode="External"/><Relationship Id="rId56" Type="http://schemas.openxmlformats.org/officeDocument/2006/relationships/hyperlink" Target="https://www.3gpp.org/ftp/TSG_SA/WG4_CODEC/TSGS4_125_Gotheneburg/Docs/S4-231588.zip" TargetMode="External"/><Relationship Id="rId64" Type="http://schemas.openxmlformats.org/officeDocument/2006/relationships/hyperlink" Target="https://www.3gpp.org/ftp/TSG_SA/WG4_CODEC/TSGS4_125_Gotheneburg/Docs/S4-231589.zip" TargetMode="External"/><Relationship Id="rId69" Type="http://schemas.openxmlformats.org/officeDocument/2006/relationships/header" Target="header2.xml"/><Relationship Id="rId77" Type="http://schemas.openxmlformats.org/officeDocument/2006/relationships/hyperlink" Target="https://www.3gpp.org/ftp/TSG_SA/WG4_CODEC/3GPP_SA4_AHOC_MTGs/SA4_VIDEO/Docs/S4aV230067.zip" TargetMode="External"/><Relationship Id="rId8" Type="http://schemas.openxmlformats.org/officeDocument/2006/relationships/hyperlink" Target="https://docs.google.com/document/d/1btUf2Y8A-LPy2xFNrUMdWH2CzzkbhQk2FpHNbCFk054/edit?usp=sharing" TargetMode="External"/><Relationship Id="rId51" Type="http://schemas.openxmlformats.org/officeDocument/2006/relationships/hyperlink" Target="https://www.3gpp.org/ftp/TSG_SA/WG4_CODEC/TSGS4_125_Gotheneburg/Docs/S4-231537.zip" TargetMode="External"/><Relationship Id="rId72" Type="http://schemas.openxmlformats.org/officeDocument/2006/relationships/hyperlink" Target="https://www.3gpp.org/ftp/TSG_SA/WG4_CODEC/3GPP_SA4_AHOC_MTGs/SA4_VIDEO/Docs/S4aV230060.zip" TargetMode="External"/><Relationship Id="rId80" Type="http://schemas.openxmlformats.org/officeDocument/2006/relationships/hyperlink" Target="https://www.3gpp.org/ftp/TSG_SA/WG4_CODEC/3GPP_SA4_AHOC_MTGs/SA4_VIDEO/Docs/S4aV230070.zip" TargetMode="Externa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3gpp.org/ftp/TSG_SA/WG4_CODEC/3GPP_SA4_AHOC_MTGs/SA4_VIDEO/Docs/S4aV230072.zip" TargetMode="External"/><Relationship Id="rId17" Type="http://schemas.openxmlformats.org/officeDocument/2006/relationships/hyperlink" Target="https://www.3gpp.org/ftp/tsg_sa/TSG_SA/TSGS_95E_Electronic_2022_03/Docs/SP-220242.zip" TargetMode="External"/><Relationship Id="rId25" Type="http://schemas.openxmlformats.org/officeDocument/2006/relationships/hyperlink" Target="https://www.3gpp.org/ftp/tsg_sa/TSG_SA/TSGS_96_Budapest_2022_06/Docs/SP-220616.zip" TargetMode="External"/><Relationship Id="rId33" Type="http://schemas.openxmlformats.org/officeDocument/2006/relationships/hyperlink" Target="https://www.3gpp.org/ftp/TSG_SA/TSG_SA/TSGS_100_Taipei_2023-06/Docs/SP-230544.zip" TargetMode="External"/><Relationship Id="rId38" Type="http://schemas.openxmlformats.org/officeDocument/2006/relationships/hyperlink" Target="https://www.3gpp.org/ftp/TSG_SA/WG4_CODEC/TSGS4_125_Gotheneburg/Docs/S4-231499.zip" TargetMode="External"/><Relationship Id="rId46" Type="http://schemas.openxmlformats.org/officeDocument/2006/relationships/hyperlink" Target="https://www.3gpp.org/ftp/TSG_SA/WG4_CODEC/TSGS4_125_Gotheneburg/Docs/S4-231330.zip" TargetMode="External"/><Relationship Id="rId59" Type="http://schemas.openxmlformats.org/officeDocument/2006/relationships/hyperlink" Target="https://www.3gpp.org/ftp/TSG_SA/WG4_CODEC/TSGS4_125_Gotheneburg/Docs/S4-231550.zip" TargetMode="External"/><Relationship Id="rId67" Type="http://schemas.openxmlformats.org/officeDocument/2006/relationships/header" Target="header1.xml"/><Relationship Id="rId20" Type="http://schemas.openxmlformats.org/officeDocument/2006/relationships/hyperlink" Target="https://www.3gpp.org/ftp/tsg_sa/TSG_SA/TSGS_95E_Electronic_2022_03/Docs/SP-220328.zip" TargetMode="External"/><Relationship Id="rId41" Type="http://schemas.openxmlformats.org/officeDocument/2006/relationships/hyperlink" Target="https://www.3gpp.org/ftp/TSG_SA/WG4_CODEC/TSGS4_125_Gotheneburg/Docs/S4-231560.zip" TargetMode="External"/><Relationship Id="rId54" Type="http://schemas.openxmlformats.org/officeDocument/2006/relationships/hyperlink" Target="https://www.3gpp.org/ftp/TSG_SA/WG4_CODEC/TSGS4_125_Gotheneburg/Docs/S4-231585.zip" TargetMode="External"/><Relationship Id="rId62" Type="http://schemas.openxmlformats.org/officeDocument/2006/relationships/hyperlink" Target="https://www.3gpp.org/ftp/TSG_SA/WG4_CODEC/TSGS4_125_Gotheneburg/Docs/S4-231545.zip" TargetMode="External"/><Relationship Id="rId70" Type="http://schemas.openxmlformats.org/officeDocument/2006/relationships/footer" Target="footer2.xml"/><Relationship Id="rId75" Type="http://schemas.openxmlformats.org/officeDocument/2006/relationships/hyperlink" Target="https://www.3gpp.org/ftp/TSG_SA/WG4_CODEC/3GPP_SA4_AHOC_MTGs/SA4_VIDEO/Docs/S4aV230063.zip" TargetMode="External"/><Relationship Id="rId83" Type="http://schemas.openxmlformats.org/officeDocument/2006/relationships/hyperlink" Target="https://www.3gpp.org/ftp/TSG_SA/WG4_CODEC/3GPP_SA4_AHOC_MTGs/SA4_VIDEO/Docs/S4aV230073.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067.zip" TargetMode="External"/><Relationship Id="rId23" Type="http://schemas.openxmlformats.org/officeDocument/2006/relationships/hyperlink" Target="https://www.3gpp.org/ftp/TSG_SA/WG4_CODEC/3GPP_SA4_AHOC_MTGs/SA4_VIDEO/Docs/S4aV230072.zip" TargetMode="External"/><Relationship Id="rId28" Type="http://schemas.openxmlformats.org/officeDocument/2006/relationships/hyperlink" Target="https://www.3gpp.org/ftp/TSG_SA/WG4_CODEC/3GPP_SA4_AHOC_MTGs/SA4_VIDEO/Docs/S4aV230071.zip" TargetMode="External"/><Relationship Id="rId36" Type="http://schemas.openxmlformats.org/officeDocument/2006/relationships/hyperlink" Target="https://www.3gpp.org/ftp/TSG_SA/WG4_CODEC/TSGS4_125_Gotheneburg/Docs/S4-231453.zip" TargetMode="External"/><Relationship Id="rId49" Type="http://schemas.openxmlformats.org/officeDocument/2006/relationships/hyperlink" Target="https://www.3gpp.org/ftp/TSG_SA/WG4_CODEC/TSGS4_125_Gotheneburg/Docs/S4-231586.zip" TargetMode="External"/><Relationship Id="rId57" Type="http://schemas.openxmlformats.org/officeDocument/2006/relationships/hyperlink" Target="https://www.3gpp.org/ftp/TSG_SA/WG4_CODEC/TSGS4_125_Gotheneburg/Docs/S4-231588.zip" TargetMode="External"/><Relationship Id="rId10" Type="http://schemas.openxmlformats.org/officeDocument/2006/relationships/hyperlink" Target="https://www.3gpp.org/ftp/TSG_SA/WG4_CODEC/3GPP_SA4_AHOC_MTGs/SA4_VIDEO/Docs/S4aV230066.zip" TargetMode="External"/><Relationship Id="rId31" Type="http://schemas.openxmlformats.org/officeDocument/2006/relationships/hyperlink" Target="https://www.3gpp.org/ftp/TSG_SA/TSG_SA/TSGS_100_Taipei_2023-06/Docs/SP-230540.zip" TargetMode="External"/><Relationship Id="rId44" Type="http://schemas.openxmlformats.org/officeDocument/2006/relationships/hyperlink" Target="https://www.3gpp.org/ftp/TSG_SA/WG4_CODEC/TSGS4_125_Gotheneburg/Docs/S4-231508.zip" TargetMode="External"/><Relationship Id="rId52" Type="http://schemas.openxmlformats.org/officeDocument/2006/relationships/hyperlink" Target="https://www.3gpp.org/ftp/TSG_SA/WG4_CODEC/TSGS4_125_Gotheneburg/Docs/S4-231463.zip" TargetMode="External"/><Relationship Id="rId60" Type="http://schemas.openxmlformats.org/officeDocument/2006/relationships/hyperlink" Target="https://www.3gpp.org/ftp/TSG_SA/WG4_CODEC/TSGS4_125_Gotheneburg/Docs/S4-231549.zip" TargetMode="External"/><Relationship Id="rId65" Type="http://schemas.openxmlformats.org/officeDocument/2006/relationships/hyperlink" Target="https://www.3gpp.org/ftp/TSG_SA/WG4_CODEC/TSGS4_125_Gotheneburg/Docs/S4-231589.zip" TargetMode="External"/><Relationship Id="rId73" Type="http://schemas.openxmlformats.org/officeDocument/2006/relationships/hyperlink" Target="https://www.3gpp.org/ftp/TSG_SA/WG4_CODEC/3GPP_SA4_AHOC_MTGs/SA4_VIDEO/Docs/S4aV230061.zip" TargetMode="External"/><Relationship Id="rId78" Type="http://schemas.openxmlformats.org/officeDocument/2006/relationships/hyperlink" Target="https://www.3gpp.org/ftp/TSG_SA/WG4_CODEC/3GPP_SA4_AHOC_MTGs/SA4_VIDEO/Docs/S4aV230068.zip" TargetMode="External"/><Relationship Id="rId81" Type="http://schemas.openxmlformats.org/officeDocument/2006/relationships/hyperlink" Target="https://www.3gpp.org/ftp/TSG_SA/WG4_CODEC/3GPP_SA4_AHOC_MTGs/SA4_VIDEO/Docs/S4aV230071.zip" TargetMode="External"/><Relationship Id="rId86"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30060.zip" TargetMode="External"/><Relationship Id="rId13" Type="http://schemas.openxmlformats.org/officeDocument/2006/relationships/hyperlink" Target="https://www.3gpp.org/ftp/TSG_SA/WG4_CODEC/3GPP_SA4_AHOC_MTGs/SA4_VIDEO/Docs/S4aV230073.zip" TargetMode="External"/><Relationship Id="rId18" Type="http://schemas.openxmlformats.org/officeDocument/2006/relationships/hyperlink" Target="https://www.3gpp.org/ftp/tsg_sa/TSG_SA/TSGS_95E_Electronic_2022_03/Docs/SP-220242.zip" TargetMode="External"/><Relationship Id="rId39" Type="http://schemas.openxmlformats.org/officeDocument/2006/relationships/hyperlink" Target="https://www.3gpp.org/ftp/TSG_SA/WG4_CODEC/TSGS4_125_Gotheneburg/Docs/S4-231499.zip" TargetMode="External"/><Relationship Id="rId34" Type="http://schemas.openxmlformats.org/officeDocument/2006/relationships/hyperlink" Target="https://www.3gpp.org/ftp/TSG_SA/WG4_CODEC/3GPP_SA4_AHOC_MTGs/SA4_VIDEO/Docs/S4aV230060.zip" TargetMode="External"/><Relationship Id="rId50" Type="http://schemas.openxmlformats.org/officeDocument/2006/relationships/hyperlink" Target="https://www.3gpp.org/ftp/TSG_SA/WG4_CODEC/TSGS4_125_Gotheneburg/Docs/S4-231537.zip" TargetMode="External"/><Relationship Id="rId55" Type="http://schemas.openxmlformats.org/officeDocument/2006/relationships/hyperlink" Target="https://www.3gpp.org/ftp/TSG_SA/WG4_CODEC/TSGS4_125_Gotheneburg/Docs/S4-231585.zip" TargetMode="External"/><Relationship Id="rId76" Type="http://schemas.openxmlformats.org/officeDocument/2006/relationships/hyperlink" Target="https://www.3gpp.org/ftp/TSG_SA/WG4_CODEC/3GPP_SA4_AHOC_MTGs/SA4_VIDEO/Docs/S4aV230065.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059.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071.zip" TargetMode="External"/><Relationship Id="rId24" Type="http://schemas.openxmlformats.org/officeDocument/2006/relationships/hyperlink" Target="https://www.3gpp.org/ftp/tsg_sa/TSG_SA/TSGS_96_Budapest_2022_06/Docs/SP-220616.zip" TargetMode="External"/><Relationship Id="rId40" Type="http://schemas.openxmlformats.org/officeDocument/2006/relationships/hyperlink" Target="https://www.3gpp.org/ftp/TSG_SA/WG4_CODEC/TSGS4_125_Gotheneburg/Docs/S4-231560.zip" TargetMode="External"/><Relationship Id="rId45" Type="http://schemas.openxmlformats.org/officeDocument/2006/relationships/hyperlink" Target="https://www.3gpp.org/ftp/TSG_SA/WG4_CODEC/TSGS4_125_Gotheneburg/Docs/S4-231508.zip" TargetMode="External"/><Relationship Id="rId66" Type="http://schemas.openxmlformats.org/officeDocument/2006/relationships/hyperlink" Target="https://www.3gpp.org/ftp/TSG_SA/WG4_CODEC/3GPP_SA4_AHOC_MTGs/SA4_VIDEO/Docs/S4aV230074.zip" TargetMode="External"/><Relationship Id="rId87" Type="http://schemas.openxmlformats.org/officeDocument/2006/relationships/footer" Target="footer4.xml"/><Relationship Id="rId61" Type="http://schemas.openxmlformats.org/officeDocument/2006/relationships/hyperlink" Target="https://www.3gpp.org/ftp/TSG_SA/WG4_CODEC/TSGS4_125_Gotheneburg/Docs/S4-231549.zip" TargetMode="External"/><Relationship Id="rId82" Type="http://schemas.openxmlformats.org/officeDocument/2006/relationships/hyperlink" Target="https://www.3gpp.org/ftp/TSG_SA/WG4_CODEC/3GPP_SA4_AHOC_MTGs/SA4_VIDEO/Docs/S4aV230072.zip" TargetMode="External"/><Relationship Id="rId19" Type="http://schemas.openxmlformats.org/officeDocument/2006/relationships/hyperlink" Target="https://www.3gpp.org/ftp/tsg_sa/TSG_SA/TSGS_95E_Electronic_2022_03/Docs/SP-220328.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2894</Words>
  <Characters>15920</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18777</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4</cp:revision>
  <cp:lastPrinted>2006-10-31T16:07:00Z</cp:lastPrinted>
  <dcterms:created xsi:type="dcterms:W3CDTF">2023-10-10T15:34:00Z</dcterms:created>
  <dcterms:modified xsi:type="dcterms:W3CDTF">2023-10-26T11:23:00Z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